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B6" w:rsidRDefault="000415BD">
      <w:pPr>
        <w:spacing w:before="80"/>
        <w:ind w:left="1739" w:right="1909"/>
        <w:jc w:val="center"/>
        <w:rPr>
          <w:b/>
        </w:rPr>
      </w:pPr>
      <w:r>
        <w:rPr>
          <w:b/>
        </w:rPr>
        <w:t>PROCURA SPECIALE PER LA PRESENTAZIONE TELEMATICA</w:t>
      </w:r>
    </w:p>
    <w:p w:rsidR="009579B6" w:rsidRDefault="000415BD">
      <w:pPr>
        <w:pStyle w:val="Titolo1"/>
        <w:spacing w:before="1"/>
        <w:ind w:right="1855"/>
        <w:rPr>
          <w:u w:val="none"/>
        </w:rPr>
      </w:pPr>
      <w:bookmarkStart w:id="0" w:name="(da_compilare_solo_nel_caso_di_invio_on-"/>
      <w:bookmarkEnd w:id="0"/>
      <w:r>
        <w:rPr>
          <w:u w:val="none"/>
        </w:rPr>
        <w:t>(da compilare solo nel caso di invio on-line tramite un intermediario)</w:t>
      </w:r>
    </w:p>
    <w:p w:rsidR="009579B6" w:rsidRDefault="009579B6">
      <w:pPr>
        <w:pStyle w:val="Corpotesto"/>
        <w:spacing w:before="10"/>
        <w:rPr>
          <w:b/>
          <w:sz w:val="28"/>
        </w:rPr>
      </w:pPr>
    </w:p>
    <w:p w:rsidR="009579B6" w:rsidRPr="0035629C" w:rsidRDefault="000415BD" w:rsidP="0035629C">
      <w:pPr>
        <w:pStyle w:val="Corpotesto"/>
        <w:spacing w:line="237" w:lineRule="auto"/>
        <w:ind w:left="213" w:right="34"/>
        <w:jc w:val="both"/>
        <w:rPr>
          <w:b/>
          <w:sz w:val="22"/>
          <w:szCs w:val="22"/>
        </w:rPr>
      </w:pPr>
      <w:r>
        <w:t xml:space="preserve">Ai sensi e per gli effetti degli artt. 64 e 65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7 marzo 2005, n. 82 e </w:t>
      </w:r>
      <w:proofErr w:type="spellStart"/>
      <w:r>
        <w:t>s.m.i.</w:t>
      </w:r>
      <w:proofErr w:type="spellEnd"/>
      <w:r>
        <w:t xml:space="preserve"> – Codice Amministrazione Digitale - nonché del Protocollo d’intesa sottoscritto con le Associazioni di categoria di Milano, il Comune di Milano consente al dichiarante la trasmissione on-line della Domanda di contributo relativa </w:t>
      </w:r>
      <w:r w:rsidRPr="004724A0">
        <w:t>all’</w:t>
      </w:r>
      <w:r w:rsidRPr="004724A0">
        <w:rPr>
          <w:b/>
          <w:sz w:val="22"/>
          <w:szCs w:val="22"/>
        </w:rPr>
        <w:t xml:space="preserve">Avviso pubblico </w:t>
      </w:r>
      <w:r w:rsidR="00B74A16" w:rsidRPr="004724A0">
        <w:rPr>
          <w:b/>
          <w:sz w:val="22"/>
          <w:szCs w:val="22"/>
        </w:rPr>
        <w:t>anno 2</w:t>
      </w:r>
      <w:r w:rsidR="004724A0" w:rsidRPr="004724A0">
        <w:rPr>
          <w:b/>
          <w:sz w:val="22"/>
          <w:szCs w:val="22"/>
        </w:rPr>
        <w:t>02</w:t>
      </w:r>
      <w:r w:rsidR="00332B63">
        <w:rPr>
          <w:b/>
          <w:sz w:val="22"/>
          <w:szCs w:val="22"/>
        </w:rPr>
        <w:t>4</w:t>
      </w:r>
      <w:r w:rsidR="00B74A16" w:rsidRPr="004724A0">
        <w:rPr>
          <w:b/>
          <w:sz w:val="22"/>
          <w:szCs w:val="22"/>
        </w:rPr>
        <w:t xml:space="preserve"> </w:t>
      </w:r>
      <w:r w:rsidRPr="004724A0">
        <w:rPr>
          <w:b/>
          <w:sz w:val="22"/>
          <w:szCs w:val="22"/>
        </w:rPr>
        <w:t xml:space="preserve">per l’assegnazione di contributi per le micro e piccole imprese situate in aree </w:t>
      </w:r>
      <w:r w:rsidRPr="0035629C">
        <w:rPr>
          <w:b/>
          <w:sz w:val="22"/>
          <w:szCs w:val="22"/>
        </w:rPr>
        <w:t xml:space="preserve">che subiscono </w:t>
      </w:r>
      <w:r w:rsidR="0035629C" w:rsidRPr="0035629C">
        <w:rPr>
          <w:b/>
          <w:sz w:val="22"/>
          <w:szCs w:val="22"/>
        </w:rPr>
        <w:t>l’influenza dei cantieri per la realizzazione della linea della metropolitana M4</w:t>
      </w:r>
      <w:r w:rsidR="00B74A16" w:rsidRPr="004724A0">
        <w:rPr>
          <w:sz w:val="22"/>
          <w:szCs w:val="22"/>
        </w:rPr>
        <w:t xml:space="preserve"> </w:t>
      </w:r>
      <w:r w:rsidR="00B74A16">
        <w:rPr>
          <w:sz w:val="22"/>
        </w:rPr>
        <w:t>-</w:t>
      </w:r>
      <w:r>
        <w:rPr>
          <w:sz w:val="22"/>
        </w:rPr>
        <w:t xml:space="preserve"> </w:t>
      </w:r>
      <w:r>
        <w:t>di seguito semplicemente domanda - attraverso la sottoscrizione della presente procura speciale.</w:t>
      </w:r>
    </w:p>
    <w:p w:rsidR="009579B6" w:rsidRDefault="009579B6" w:rsidP="00B74A16">
      <w:pPr>
        <w:pStyle w:val="Corpotesto"/>
        <w:spacing w:before="2"/>
        <w:jc w:val="both"/>
        <w:rPr>
          <w:sz w:val="17"/>
        </w:rPr>
      </w:pPr>
    </w:p>
    <w:p w:rsidR="009579B6" w:rsidRDefault="000415BD">
      <w:pPr>
        <w:pStyle w:val="Titolo1"/>
        <w:ind w:right="1909"/>
        <w:rPr>
          <w:u w:val="none"/>
        </w:rPr>
      </w:pPr>
      <w:bookmarkStart w:id="1" w:name="Procura_speciale_(artt._1387_e_seguenti_"/>
      <w:bookmarkEnd w:id="1"/>
      <w:r>
        <w:t>Procura speciale (artt. 1387 e seguenti Codice civile)</w:t>
      </w:r>
      <w:bookmarkStart w:id="2" w:name="_GoBack"/>
      <w:bookmarkEnd w:id="2"/>
    </w:p>
    <w:p w:rsidR="009579B6" w:rsidRDefault="009579B6">
      <w:pPr>
        <w:pStyle w:val="Corpotesto"/>
        <w:spacing w:before="4"/>
        <w:rPr>
          <w:b/>
          <w:sz w:val="28"/>
        </w:rPr>
      </w:pPr>
    </w:p>
    <w:p w:rsidR="009579B6" w:rsidRDefault="00C93383">
      <w:pPr>
        <w:pStyle w:val="Corpotesto"/>
        <w:tabs>
          <w:tab w:val="left" w:pos="8897"/>
        </w:tabs>
        <w:spacing w:before="96"/>
        <w:ind w:left="213"/>
      </w:pPr>
      <w:r>
        <w:t xml:space="preserve">Il sottoscritto </w:t>
      </w:r>
      <w:r w:rsidR="000415BD">
        <w:t xml:space="preserve">dichiara </w:t>
      </w:r>
      <w:r w:rsidR="000415BD">
        <w:rPr>
          <w:spacing w:val="-3"/>
        </w:rPr>
        <w:t xml:space="preserve">di </w:t>
      </w:r>
      <w:r w:rsidR="000415BD">
        <w:t xml:space="preserve">conferire </w:t>
      </w:r>
      <w:r w:rsidR="000415BD">
        <w:rPr>
          <w:spacing w:val="-3"/>
        </w:rPr>
        <w:t>al</w:t>
      </w:r>
      <w:r w:rsidR="000415BD">
        <w:rPr>
          <w:spacing w:val="-14"/>
        </w:rPr>
        <w:t xml:space="preserve"> </w:t>
      </w:r>
      <w:r w:rsidR="000415BD">
        <w:t xml:space="preserve">Sig. </w:t>
      </w:r>
      <w:r w:rsidR="000415BD">
        <w:rPr>
          <w:w w:val="101"/>
          <w:u w:val="single"/>
        </w:rPr>
        <w:t xml:space="preserve"> </w:t>
      </w:r>
      <w:r w:rsidR="000415BD">
        <w:rPr>
          <w:u w:val="single"/>
        </w:rPr>
        <w:tab/>
      </w:r>
    </w:p>
    <w:p w:rsidR="009579B6" w:rsidRDefault="009579B6">
      <w:pPr>
        <w:pStyle w:val="Corpotesto"/>
        <w:spacing w:before="6"/>
        <w:rPr>
          <w:sz w:val="9"/>
        </w:rPr>
      </w:pPr>
    </w:p>
    <w:p w:rsidR="009579B6" w:rsidRDefault="000415BD">
      <w:pPr>
        <w:pStyle w:val="Corpotesto"/>
        <w:tabs>
          <w:tab w:val="left" w:pos="8901"/>
        </w:tabs>
        <w:spacing w:before="97"/>
        <w:ind w:left="213"/>
      </w:pPr>
      <w:r>
        <w:t>in qualità di</w:t>
      </w:r>
      <w:r>
        <w:rPr>
          <w:spacing w:val="-8"/>
        </w:rPr>
        <w:t xml:space="preserve"> </w:t>
      </w:r>
      <w:r>
        <w:t xml:space="preserve">(1) 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0"/>
        <w:rPr>
          <w:sz w:val="9"/>
        </w:rPr>
      </w:pPr>
    </w:p>
    <w:p w:rsidR="009579B6" w:rsidRDefault="000415BD">
      <w:pPr>
        <w:pStyle w:val="Corpotesto"/>
        <w:spacing w:before="97"/>
        <w:ind w:left="213" w:right="390"/>
        <w:jc w:val="both"/>
      </w:pPr>
      <w:r>
        <w:t>procura speciale per la presentazione telematica, attraverso trasmissione con sottoscrizione digitale, della domanda di contributo relativa al bando in oggetto.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Corpotesto"/>
        <w:spacing w:before="1" w:line="242" w:lineRule="auto"/>
        <w:ind w:left="213" w:right="377"/>
        <w:jc w:val="both"/>
      </w:pPr>
      <w:r>
        <w:t>Ai sensi e per gli effetti dell’art. 47 del D.P.R. 445/2000, consapevole delle responsabilità penali di cui all’art. 76 del medesimo D.P.R. 445/2000 per le ipotesi di falsità in atti e dichiarazioni mendaci, in relazione alla domanda di contributo, dichiara: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before="2" w:line="207" w:lineRule="exact"/>
        <w:ind w:hanging="366"/>
        <w:rPr>
          <w:sz w:val="18"/>
        </w:rPr>
      </w:pPr>
      <w:r>
        <w:rPr>
          <w:sz w:val="18"/>
        </w:rPr>
        <w:t xml:space="preserve">la veridicità </w:t>
      </w:r>
      <w:r>
        <w:rPr>
          <w:spacing w:val="-3"/>
          <w:sz w:val="18"/>
        </w:rPr>
        <w:t xml:space="preserve">di </w:t>
      </w:r>
      <w:r>
        <w:rPr>
          <w:sz w:val="18"/>
        </w:rPr>
        <w:t>tutte le dichiarazioni rese e</w:t>
      </w:r>
      <w:r>
        <w:rPr>
          <w:spacing w:val="-15"/>
          <w:sz w:val="18"/>
        </w:rPr>
        <w:t xml:space="preserve"> </w:t>
      </w:r>
      <w:r>
        <w:rPr>
          <w:sz w:val="18"/>
        </w:rPr>
        <w:t>sottoscritte;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line="206" w:lineRule="exact"/>
        <w:ind w:hanging="366"/>
        <w:rPr>
          <w:sz w:val="18"/>
        </w:rPr>
      </w:pPr>
      <w:r>
        <w:rPr>
          <w:sz w:val="18"/>
        </w:rPr>
        <w:t xml:space="preserve">che le copie </w:t>
      </w:r>
      <w:r>
        <w:rPr>
          <w:spacing w:val="-3"/>
          <w:sz w:val="18"/>
        </w:rPr>
        <w:t xml:space="preserve">dei </w:t>
      </w:r>
      <w:r>
        <w:rPr>
          <w:sz w:val="18"/>
        </w:rPr>
        <w:t>documenti allegati sono conformi agli</w:t>
      </w:r>
      <w:r>
        <w:rPr>
          <w:spacing w:val="-15"/>
          <w:sz w:val="18"/>
        </w:rPr>
        <w:t xml:space="preserve"> </w:t>
      </w:r>
      <w:r>
        <w:rPr>
          <w:sz w:val="18"/>
        </w:rPr>
        <w:t>originali;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  <w:tab w:val="left" w:pos="3757"/>
          <w:tab w:val="left" w:pos="5173"/>
        </w:tabs>
        <w:spacing w:line="207" w:lineRule="exact"/>
        <w:ind w:hanging="366"/>
        <w:rPr>
          <w:i/>
          <w:sz w:val="18"/>
        </w:rPr>
      </w:pPr>
      <w:r>
        <w:rPr>
          <w:sz w:val="18"/>
        </w:rPr>
        <w:t>□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pacing w:val="-3"/>
          <w:sz w:val="18"/>
        </w:rPr>
        <w:t>eleggere</w:t>
      </w:r>
      <w:r>
        <w:rPr>
          <w:spacing w:val="-3"/>
          <w:sz w:val="18"/>
        </w:rPr>
        <w:tab/>
      </w:r>
      <w:r>
        <w:rPr>
          <w:sz w:val="18"/>
        </w:rPr>
        <w:t>ovvero</w:t>
      </w:r>
      <w:r>
        <w:rPr>
          <w:sz w:val="18"/>
        </w:rPr>
        <w:tab/>
        <w:t xml:space="preserve">□ </w:t>
      </w:r>
      <w:r>
        <w:rPr>
          <w:spacing w:val="-3"/>
          <w:sz w:val="18"/>
        </w:rPr>
        <w:t xml:space="preserve">di non eleggere </w:t>
      </w:r>
      <w:r>
        <w:rPr>
          <w:i/>
          <w:sz w:val="18"/>
        </w:rPr>
        <w:t xml:space="preserve">(barrare </w:t>
      </w:r>
      <w:r>
        <w:rPr>
          <w:i/>
          <w:spacing w:val="-4"/>
          <w:sz w:val="18"/>
        </w:rPr>
        <w:t xml:space="preserve">la </w:t>
      </w:r>
      <w:r>
        <w:rPr>
          <w:i/>
          <w:sz w:val="18"/>
        </w:rPr>
        <w:t>voce che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interessa)</w:t>
      </w:r>
    </w:p>
    <w:p w:rsidR="009579B6" w:rsidRDefault="009579B6">
      <w:pPr>
        <w:pStyle w:val="Corpotesto"/>
        <w:spacing w:before="10"/>
        <w:rPr>
          <w:i/>
          <w:sz w:val="17"/>
        </w:rPr>
      </w:pPr>
    </w:p>
    <w:p w:rsidR="009579B6" w:rsidRDefault="000415BD">
      <w:pPr>
        <w:pStyle w:val="Corpotesto"/>
        <w:ind w:left="213"/>
      </w:pPr>
      <w:r>
        <w:t>domicilio speciale, per tutti gli atti e le comunicazioni inerenti il procedimento amministrativo, presso l’indirizzo di posta elettronica del soggetto che provvede alla trasmissione telematica.</w:t>
      </w:r>
    </w:p>
    <w:p w:rsidR="009579B6" w:rsidRDefault="000415BD">
      <w:pPr>
        <w:pStyle w:val="Corpotesto"/>
        <w:ind w:left="213" w:right="692"/>
      </w:pPr>
      <w:r>
        <w:t>(se NON si elegge domicilio presso l’Associazione di categoria indicare di seguito un indirizzo di posta elettronica per comunicazioni)</w:t>
      </w:r>
    </w:p>
    <w:p w:rsidR="009579B6" w:rsidRDefault="000415BD">
      <w:pPr>
        <w:pStyle w:val="Corpotesto"/>
        <w:tabs>
          <w:tab w:val="left" w:pos="8805"/>
        </w:tabs>
        <w:spacing w:before="118"/>
        <w:ind w:left="213"/>
      </w:pPr>
      <w:r>
        <w:t>INDICARE</w:t>
      </w:r>
      <w:r>
        <w:rPr>
          <w:spacing w:val="-7"/>
        </w:rPr>
        <w:t xml:space="preserve"> </w:t>
      </w:r>
      <w:r>
        <w:t>email</w:t>
      </w:r>
      <w:r>
        <w:rPr>
          <w:spacing w:val="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"/>
        <w:rPr>
          <w:sz w:val="9"/>
        </w:rPr>
      </w:pPr>
    </w:p>
    <w:p w:rsidR="009579B6" w:rsidRDefault="000415BD">
      <w:pPr>
        <w:pStyle w:val="Corpotesto"/>
        <w:spacing w:before="97" w:after="15"/>
        <w:ind w:left="1739" w:right="1907"/>
        <w:jc w:val="center"/>
      </w:pPr>
      <w:r>
        <w:t>DATI DEL DICHIARANTE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782"/>
        <w:gridCol w:w="1657"/>
        <w:gridCol w:w="2234"/>
        <w:gridCol w:w="2359"/>
      </w:tblGrid>
      <w:tr w:rsidR="009579B6">
        <w:trPr>
          <w:trHeight w:val="330"/>
        </w:trPr>
        <w:tc>
          <w:tcPr>
            <w:tcW w:w="1974" w:type="dxa"/>
          </w:tcPr>
          <w:p w:rsidR="009579B6" w:rsidRDefault="000415BD">
            <w:pPr>
              <w:pStyle w:val="TableParagraph"/>
              <w:spacing w:line="206" w:lineRule="exact"/>
              <w:ind w:left="513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1782" w:type="dxa"/>
          </w:tcPr>
          <w:p w:rsidR="009579B6" w:rsidRDefault="000415BD">
            <w:pPr>
              <w:pStyle w:val="TableParagraph"/>
              <w:spacing w:line="206" w:lineRule="exact"/>
              <w:ind w:left="605" w:right="587"/>
              <w:jc w:val="center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657" w:type="dxa"/>
          </w:tcPr>
          <w:p w:rsidR="009579B6" w:rsidRDefault="000415BD">
            <w:pPr>
              <w:pStyle w:val="TableParagraph"/>
              <w:spacing w:line="206" w:lineRule="exact"/>
              <w:ind w:left="267"/>
              <w:rPr>
                <w:sz w:val="16"/>
              </w:rPr>
            </w:pPr>
            <w:r>
              <w:rPr>
                <w:sz w:val="18"/>
              </w:rPr>
              <w:t xml:space="preserve">CARICA </w:t>
            </w:r>
            <w:r>
              <w:rPr>
                <w:sz w:val="16"/>
              </w:rPr>
              <w:t>(2)(3)</w:t>
            </w:r>
          </w:p>
        </w:tc>
        <w:tc>
          <w:tcPr>
            <w:tcW w:w="2234" w:type="dxa"/>
          </w:tcPr>
          <w:p w:rsidR="009579B6" w:rsidRDefault="000415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COD. FISCALE / P. IVA</w:t>
            </w:r>
          </w:p>
        </w:tc>
        <w:tc>
          <w:tcPr>
            <w:tcW w:w="2359" w:type="dxa"/>
          </w:tcPr>
          <w:p w:rsidR="009579B6" w:rsidRDefault="000415BD">
            <w:pPr>
              <w:pStyle w:val="TableParagraph"/>
              <w:spacing w:line="206" w:lineRule="exact"/>
              <w:ind w:left="314"/>
              <w:rPr>
                <w:sz w:val="18"/>
              </w:rPr>
            </w:pPr>
            <w:r>
              <w:rPr>
                <w:sz w:val="18"/>
              </w:rPr>
              <w:t>FIRMA AUTOGRAFA</w:t>
            </w:r>
          </w:p>
        </w:tc>
      </w:tr>
      <w:tr w:rsidR="009579B6">
        <w:trPr>
          <w:trHeight w:val="1017"/>
        </w:trPr>
        <w:tc>
          <w:tcPr>
            <w:tcW w:w="197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79B6" w:rsidRDefault="009579B6">
      <w:pPr>
        <w:pStyle w:val="Corpotesto"/>
        <w:spacing w:before="5"/>
        <w:rPr>
          <w:sz w:val="17"/>
        </w:rPr>
      </w:pPr>
    </w:p>
    <w:p w:rsidR="009579B6" w:rsidRDefault="000415BD">
      <w:pPr>
        <w:pStyle w:val="Corpotesto"/>
        <w:spacing w:line="207" w:lineRule="exact"/>
        <w:ind w:left="213"/>
      </w:pPr>
      <w:r>
        <w:t>La presente procura speciale: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spacing w:line="206" w:lineRule="exact"/>
        <w:ind w:hanging="352"/>
        <w:rPr>
          <w:sz w:val="18"/>
        </w:rPr>
      </w:pPr>
      <w:r>
        <w:rPr>
          <w:sz w:val="18"/>
        </w:rPr>
        <w:t xml:space="preserve">va compilata, stampata e sottoscritta con firma autografa </w:t>
      </w:r>
      <w:r>
        <w:rPr>
          <w:spacing w:val="-3"/>
          <w:sz w:val="18"/>
        </w:rPr>
        <w:t>del</w:t>
      </w:r>
      <w:r>
        <w:rPr>
          <w:spacing w:val="-22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54" w:hanging="361"/>
        <w:rPr>
          <w:sz w:val="18"/>
        </w:rPr>
      </w:pPr>
      <w:r>
        <w:rPr>
          <w:sz w:val="18"/>
        </w:rPr>
        <w:t xml:space="preserve">va acquisita digitalmente tramite scansione, sottoscritta con “firma digitale forte” dal procuratore </w:t>
      </w:r>
      <w:r>
        <w:rPr>
          <w:spacing w:val="-3"/>
          <w:sz w:val="18"/>
        </w:rPr>
        <w:t xml:space="preserve">ed </w:t>
      </w:r>
      <w:r>
        <w:rPr>
          <w:sz w:val="18"/>
        </w:rPr>
        <w:t>allegata alla domanda;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10" w:hanging="361"/>
        <w:rPr>
          <w:sz w:val="18"/>
        </w:rPr>
      </w:pPr>
      <w:r>
        <w:rPr>
          <w:sz w:val="18"/>
        </w:rPr>
        <w:t xml:space="preserve">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 deve essere sempre allegata copia informatica </w:t>
      </w:r>
      <w:r>
        <w:rPr>
          <w:spacing w:val="-3"/>
          <w:sz w:val="18"/>
        </w:rPr>
        <w:t xml:space="preserve">di un </w:t>
      </w:r>
      <w:r>
        <w:rPr>
          <w:sz w:val="18"/>
        </w:rPr>
        <w:t xml:space="preserve">documento </w:t>
      </w:r>
      <w:r>
        <w:rPr>
          <w:spacing w:val="-3"/>
          <w:sz w:val="18"/>
        </w:rPr>
        <w:t xml:space="preserve">di </w:t>
      </w:r>
      <w:r>
        <w:rPr>
          <w:sz w:val="18"/>
        </w:rPr>
        <w:t xml:space="preserve">identità valido </w:t>
      </w:r>
      <w:r>
        <w:rPr>
          <w:spacing w:val="-3"/>
          <w:sz w:val="18"/>
        </w:rPr>
        <w:t>del</w:t>
      </w:r>
      <w:r>
        <w:rPr>
          <w:sz w:val="18"/>
        </w:rPr>
        <w:t xml:space="preserve"> sottoscrittore.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Titolo1"/>
        <w:ind w:left="573"/>
        <w:jc w:val="left"/>
        <w:rPr>
          <w:u w:val="none"/>
        </w:rPr>
      </w:pPr>
      <w:bookmarkStart w:id="3" w:name="Dichiarazione_sostitutiva_dell’atto_di_n"/>
      <w:bookmarkEnd w:id="3"/>
      <w:r>
        <w:rPr>
          <w:rFonts w:ascii="Times New Roman" w:hAnsi="Times New Roman"/>
          <w:b w:val="0"/>
          <w:w w:val="101"/>
        </w:rPr>
        <w:t xml:space="preserve"> </w:t>
      </w:r>
      <w:r>
        <w:t>Dichiarazione sostitutiva dell’atto di notorietà resa dal procuratore ai sensi dell’art. 47 DPR 445/2000</w:t>
      </w:r>
    </w:p>
    <w:p w:rsidR="009579B6" w:rsidRDefault="009579B6">
      <w:pPr>
        <w:pStyle w:val="Corpotesto"/>
        <w:spacing w:before="11"/>
        <w:rPr>
          <w:b/>
          <w:sz w:val="9"/>
        </w:rPr>
      </w:pPr>
    </w:p>
    <w:p w:rsidR="009579B6" w:rsidRDefault="000415BD">
      <w:pPr>
        <w:pStyle w:val="Corpotesto"/>
        <w:spacing w:before="96"/>
        <w:ind w:left="213" w:right="62"/>
      </w:pPr>
      <w:r>
        <w:t>Colui</w:t>
      </w:r>
      <w:r>
        <w:rPr>
          <w:spacing w:val="-6"/>
        </w:rPr>
        <w:t xml:space="preserve"> </w:t>
      </w:r>
      <w:r>
        <w:rPr>
          <w:spacing w:val="-3"/>
        </w:rPr>
        <w:t>che,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t>procuratore,</w:t>
      </w:r>
      <w:r>
        <w:rPr>
          <w:spacing w:val="-6"/>
        </w:rPr>
        <w:t xml:space="preserve"> </w:t>
      </w:r>
      <w:r>
        <w:t>sottoscrive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t>digitale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copia</w:t>
      </w:r>
      <w:r>
        <w:rPr>
          <w:spacing w:val="-14"/>
        </w:rPr>
        <w:t xml:space="preserve"> </w:t>
      </w:r>
      <w:r>
        <w:t>informatica</w:t>
      </w:r>
      <w:r>
        <w:rPr>
          <w:spacing w:val="-13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consapevole delle</w:t>
      </w:r>
      <w:r>
        <w:rPr>
          <w:spacing w:val="-14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6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dichiara: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4"/>
        <w:ind w:right="787"/>
        <w:rPr>
          <w:sz w:val="18"/>
        </w:rPr>
      </w:pPr>
      <w:r>
        <w:rPr>
          <w:sz w:val="18"/>
        </w:rPr>
        <w:t xml:space="preserve">ai sensi dell’art. 46.1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>. U) DPR 445/2000 di agire in qualità di procuratore speciale in rappresentanza del soggetto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apposto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autografa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8"/>
          <w:sz w:val="18"/>
        </w:rPr>
        <w:t xml:space="preserve"> </w:t>
      </w:r>
      <w:r>
        <w:rPr>
          <w:sz w:val="18"/>
        </w:rPr>
        <w:t>tabella</w:t>
      </w:r>
      <w:r>
        <w:rPr>
          <w:spacing w:val="-3"/>
          <w:sz w:val="18"/>
        </w:rPr>
        <w:t xml:space="preserve"> </w:t>
      </w:r>
      <w:r>
        <w:rPr>
          <w:sz w:val="18"/>
        </w:rPr>
        <w:t>di cui</w:t>
      </w:r>
      <w:r>
        <w:rPr>
          <w:spacing w:val="-13"/>
          <w:sz w:val="18"/>
        </w:rPr>
        <w:t xml:space="preserve"> </w:t>
      </w:r>
      <w:r>
        <w:rPr>
          <w:sz w:val="18"/>
        </w:rPr>
        <w:t>sopra;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14"/>
        <w:rPr>
          <w:sz w:val="18"/>
        </w:rPr>
      </w:pPr>
      <w:r>
        <w:rPr>
          <w:sz w:val="18"/>
        </w:rPr>
        <w:t xml:space="preserve">che tutte le dichiarazioni contenute nella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sono quelle rese e sottoscritte </w:t>
      </w:r>
      <w:r>
        <w:rPr>
          <w:spacing w:val="-3"/>
          <w:sz w:val="18"/>
        </w:rPr>
        <w:t>dal</w:t>
      </w:r>
      <w:r>
        <w:rPr>
          <w:spacing w:val="-13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53"/>
        <w:rPr>
          <w:sz w:val="18"/>
        </w:rPr>
      </w:pPr>
      <w:r>
        <w:rPr>
          <w:sz w:val="18"/>
        </w:rPr>
        <w:t xml:space="preserve">che le copie informatiche degli eventuali documenti allegati alla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corrispondono </w:t>
      </w:r>
      <w:r>
        <w:rPr>
          <w:spacing w:val="-3"/>
          <w:sz w:val="18"/>
        </w:rPr>
        <w:t xml:space="preserve">ai </w:t>
      </w:r>
      <w:r>
        <w:rPr>
          <w:sz w:val="18"/>
        </w:rPr>
        <w:t xml:space="preserve">documenti consegnatigli </w:t>
      </w:r>
      <w:r>
        <w:rPr>
          <w:spacing w:val="-3"/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dichiarante.</w:t>
      </w:r>
    </w:p>
    <w:p w:rsidR="009579B6" w:rsidRDefault="009579B6">
      <w:pPr>
        <w:pStyle w:val="Corpotesto"/>
        <w:spacing w:before="1"/>
      </w:pPr>
    </w:p>
    <w:p w:rsidR="009579B6" w:rsidRDefault="000415BD">
      <w:pPr>
        <w:pStyle w:val="Corpotesto"/>
        <w:ind w:left="213"/>
      </w:pPr>
      <w:r>
        <w:t xml:space="preserve">Ai sensi dell’art. 48 DPR 445/2000 e degli artt. 11 e 13 del D. </w:t>
      </w:r>
      <w:proofErr w:type="spellStart"/>
      <w:r>
        <w:t>Lgs</w:t>
      </w:r>
      <w:proofErr w:type="spellEnd"/>
      <w:r>
        <w:t>. 196/2003 si informa che i dati contenuti nel presente modello saranno utilizzati esclusivamente ai fini della presentazione della domanda.</w:t>
      </w:r>
    </w:p>
    <w:p w:rsidR="009579B6" w:rsidRDefault="009579B6">
      <w:pPr>
        <w:pStyle w:val="Corpotesto"/>
        <w:spacing w:before="10"/>
        <w:rPr>
          <w:sz w:val="17"/>
        </w:rPr>
      </w:pP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rPr>
          <w:sz w:val="18"/>
        </w:rPr>
      </w:pPr>
      <w:r>
        <w:rPr>
          <w:sz w:val="18"/>
        </w:rPr>
        <w:t xml:space="preserve">Specificare il ruolo e le funzioni all’interno dell’Associazione </w:t>
      </w:r>
      <w:r>
        <w:rPr>
          <w:spacing w:val="-3"/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categoria.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before="5" w:line="207" w:lineRule="exact"/>
        <w:rPr>
          <w:sz w:val="18"/>
        </w:rPr>
      </w:pPr>
      <w:r>
        <w:rPr>
          <w:sz w:val="18"/>
        </w:rPr>
        <w:t>Indicare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carica</w:t>
      </w:r>
      <w:r>
        <w:rPr>
          <w:spacing w:val="-4"/>
          <w:sz w:val="18"/>
        </w:rPr>
        <w:t xml:space="preserve"> </w:t>
      </w:r>
      <w:r>
        <w:rPr>
          <w:sz w:val="18"/>
        </w:rPr>
        <w:t>ricoperta</w:t>
      </w:r>
      <w:r>
        <w:rPr>
          <w:spacing w:val="-4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4"/>
          <w:sz w:val="18"/>
        </w:rPr>
        <w:t xml:space="preserve"> </w:t>
      </w:r>
      <w:r>
        <w:rPr>
          <w:sz w:val="18"/>
        </w:rPr>
        <w:t>della Società</w:t>
      </w:r>
      <w:r>
        <w:rPr>
          <w:spacing w:val="-4"/>
          <w:sz w:val="18"/>
        </w:rPr>
        <w:t xml:space="preserve"> </w:t>
      </w:r>
      <w:r>
        <w:rPr>
          <w:sz w:val="18"/>
        </w:rPr>
        <w:t>(titolare,</w:t>
      </w:r>
      <w:r>
        <w:rPr>
          <w:spacing w:val="11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4"/>
          <w:sz w:val="18"/>
        </w:rPr>
        <w:t xml:space="preserve"> </w:t>
      </w:r>
      <w:r>
        <w:rPr>
          <w:sz w:val="18"/>
        </w:rPr>
        <w:t>unico,</w:t>
      </w:r>
      <w:r>
        <w:rPr>
          <w:spacing w:val="-2"/>
          <w:sz w:val="18"/>
        </w:rPr>
        <w:t xml:space="preserve"> </w:t>
      </w:r>
      <w:r>
        <w:rPr>
          <w:sz w:val="18"/>
        </w:rPr>
        <w:t>socio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amministratore,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ecc</w:t>
      </w:r>
      <w:proofErr w:type="spellEnd"/>
      <w:r>
        <w:rPr>
          <w:sz w:val="18"/>
        </w:rPr>
        <w:t>).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line="207" w:lineRule="exact"/>
        <w:rPr>
          <w:sz w:val="18"/>
        </w:rPr>
      </w:pPr>
      <w:r>
        <w:rPr>
          <w:sz w:val="18"/>
        </w:rPr>
        <w:t xml:space="preserve">I </w:t>
      </w:r>
      <w:r>
        <w:rPr>
          <w:spacing w:val="-3"/>
          <w:sz w:val="18"/>
        </w:rPr>
        <w:t xml:space="preserve">dati </w:t>
      </w:r>
      <w:r>
        <w:rPr>
          <w:sz w:val="18"/>
        </w:rPr>
        <w:t xml:space="preserve">devono essere gli stessi </w:t>
      </w:r>
      <w:r>
        <w:rPr>
          <w:spacing w:val="-3"/>
          <w:sz w:val="18"/>
        </w:rPr>
        <w:t xml:space="preserve">del </w:t>
      </w:r>
      <w:r>
        <w:rPr>
          <w:sz w:val="18"/>
        </w:rPr>
        <w:t>soggetto che ha presentato la</w:t>
      </w:r>
      <w:r>
        <w:rPr>
          <w:spacing w:val="-3"/>
          <w:sz w:val="18"/>
        </w:rPr>
        <w:t xml:space="preserve"> </w:t>
      </w:r>
      <w:r>
        <w:rPr>
          <w:sz w:val="18"/>
        </w:rPr>
        <w:t>domanda.</w:t>
      </w:r>
    </w:p>
    <w:sectPr w:rsidR="009579B6">
      <w:headerReference w:type="default" r:id="rId7"/>
      <w:type w:val="continuous"/>
      <w:pgSz w:w="11900" w:h="16840"/>
      <w:pgMar w:top="102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83" w:rsidRDefault="00C93383" w:rsidP="00C93383">
      <w:r>
        <w:separator/>
      </w:r>
    </w:p>
  </w:endnote>
  <w:endnote w:type="continuationSeparator" w:id="0">
    <w:p w:rsidR="00C93383" w:rsidRDefault="00C93383" w:rsidP="00C9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83" w:rsidRDefault="00C93383" w:rsidP="00C93383">
      <w:r>
        <w:separator/>
      </w:r>
    </w:p>
  </w:footnote>
  <w:footnote w:type="continuationSeparator" w:id="0">
    <w:p w:rsidR="00C93383" w:rsidRDefault="00C93383" w:rsidP="00C9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83" w:rsidRPr="00C93383" w:rsidRDefault="003C054E" w:rsidP="00C93383">
    <w:pPr>
      <w:pStyle w:val="Intestazione"/>
      <w:jc w:val="right"/>
      <w:rPr>
        <w:b/>
      </w:rPr>
    </w:pPr>
    <w:r>
      <w:rPr>
        <w:b/>
      </w:rP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141"/>
    <w:multiLevelType w:val="hybridMultilevel"/>
    <w:tmpl w:val="4D261556"/>
    <w:lvl w:ilvl="0" w:tplc="C3A06714">
      <w:start w:val="1"/>
      <w:numFmt w:val="decimal"/>
      <w:lvlText w:val="%1."/>
      <w:lvlJc w:val="left"/>
      <w:pPr>
        <w:ind w:left="933" w:hanging="36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CE54F66A">
      <w:numFmt w:val="bullet"/>
      <w:lvlText w:val="•"/>
      <w:lvlJc w:val="left"/>
      <w:pPr>
        <w:ind w:left="1869" w:hanging="361"/>
      </w:pPr>
      <w:rPr>
        <w:rFonts w:hint="default"/>
        <w:lang w:val="it-IT" w:eastAsia="it-IT" w:bidi="it-IT"/>
      </w:rPr>
    </w:lvl>
    <w:lvl w:ilvl="2" w:tplc="C8DE819E">
      <w:numFmt w:val="bullet"/>
      <w:lvlText w:val="•"/>
      <w:lvlJc w:val="left"/>
      <w:pPr>
        <w:ind w:left="2799" w:hanging="361"/>
      </w:pPr>
      <w:rPr>
        <w:rFonts w:hint="default"/>
        <w:lang w:val="it-IT" w:eastAsia="it-IT" w:bidi="it-IT"/>
      </w:rPr>
    </w:lvl>
    <w:lvl w:ilvl="3" w:tplc="EE7E1946">
      <w:numFmt w:val="bullet"/>
      <w:lvlText w:val="•"/>
      <w:lvlJc w:val="left"/>
      <w:pPr>
        <w:ind w:left="3729" w:hanging="361"/>
      </w:pPr>
      <w:rPr>
        <w:rFonts w:hint="default"/>
        <w:lang w:val="it-IT" w:eastAsia="it-IT" w:bidi="it-IT"/>
      </w:rPr>
    </w:lvl>
    <w:lvl w:ilvl="4" w:tplc="D5629E20">
      <w:numFmt w:val="bullet"/>
      <w:lvlText w:val="•"/>
      <w:lvlJc w:val="left"/>
      <w:pPr>
        <w:ind w:left="4659" w:hanging="361"/>
      </w:pPr>
      <w:rPr>
        <w:rFonts w:hint="default"/>
        <w:lang w:val="it-IT" w:eastAsia="it-IT" w:bidi="it-IT"/>
      </w:rPr>
    </w:lvl>
    <w:lvl w:ilvl="5" w:tplc="985A5E5C">
      <w:numFmt w:val="bullet"/>
      <w:lvlText w:val="•"/>
      <w:lvlJc w:val="left"/>
      <w:pPr>
        <w:ind w:left="5589" w:hanging="361"/>
      </w:pPr>
      <w:rPr>
        <w:rFonts w:hint="default"/>
        <w:lang w:val="it-IT" w:eastAsia="it-IT" w:bidi="it-IT"/>
      </w:rPr>
    </w:lvl>
    <w:lvl w:ilvl="6" w:tplc="459E2200">
      <w:numFmt w:val="bullet"/>
      <w:lvlText w:val="•"/>
      <w:lvlJc w:val="left"/>
      <w:pPr>
        <w:ind w:left="6519" w:hanging="361"/>
      </w:pPr>
      <w:rPr>
        <w:rFonts w:hint="default"/>
        <w:lang w:val="it-IT" w:eastAsia="it-IT" w:bidi="it-IT"/>
      </w:rPr>
    </w:lvl>
    <w:lvl w:ilvl="7" w:tplc="D904FCD6">
      <w:numFmt w:val="bullet"/>
      <w:lvlText w:val="•"/>
      <w:lvlJc w:val="left"/>
      <w:pPr>
        <w:ind w:left="7449" w:hanging="361"/>
      </w:pPr>
      <w:rPr>
        <w:rFonts w:hint="default"/>
        <w:lang w:val="it-IT" w:eastAsia="it-IT" w:bidi="it-IT"/>
      </w:rPr>
    </w:lvl>
    <w:lvl w:ilvl="8" w:tplc="4036B82E">
      <w:numFmt w:val="bullet"/>
      <w:lvlText w:val="•"/>
      <w:lvlJc w:val="left"/>
      <w:pPr>
        <w:ind w:left="837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2AD769D"/>
    <w:multiLevelType w:val="hybridMultilevel"/>
    <w:tmpl w:val="8A9C1C28"/>
    <w:lvl w:ilvl="0" w:tplc="69787F2C">
      <w:start w:val="1"/>
      <w:numFmt w:val="decimal"/>
      <w:lvlText w:val="(%1)"/>
      <w:lvlJc w:val="left"/>
      <w:pPr>
        <w:ind w:left="486" w:hanging="274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28D4948A">
      <w:numFmt w:val="bullet"/>
      <w:lvlText w:val="•"/>
      <w:lvlJc w:val="left"/>
      <w:pPr>
        <w:ind w:left="1455" w:hanging="274"/>
      </w:pPr>
      <w:rPr>
        <w:rFonts w:hint="default"/>
        <w:lang w:val="it-IT" w:eastAsia="it-IT" w:bidi="it-IT"/>
      </w:rPr>
    </w:lvl>
    <w:lvl w:ilvl="2" w:tplc="FE189824">
      <w:numFmt w:val="bullet"/>
      <w:lvlText w:val="•"/>
      <w:lvlJc w:val="left"/>
      <w:pPr>
        <w:ind w:left="2431" w:hanging="274"/>
      </w:pPr>
      <w:rPr>
        <w:rFonts w:hint="default"/>
        <w:lang w:val="it-IT" w:eastAsia="it-IT" w:bidi="it-IT"/>
      </w:rPr>
    </w:lvl>
    <w:lvl w:ilvl="3" w:tplc="00D89AC0">
      <w:numFmt w:val="bullet"/>
      <w:lvlText w:val="•"/>
      <w:lvlJc w:val="left"/>
      <w:pPr>
        <w:ind w:left="3407" w:hanging="274"/>
      </w:pPr>
      <w:rPr>
        <w:rFonts w:hint="default"/>
        <w:lang w:val="it-IT" w:eastAsia="it-IT" w:bidi="it-IT"/>
      </w:rPr>
    </w:lvl>
    <w:lvl w:ilvl="4" w:tplc="5022AC4A">
      <w:numFmt w:val="bullet"/>
      <w:lvlText w:val="•"/>
      <w:lvlJc w:val="left"/>
      <w:pPr>
        <w:ind w:left="4383" w:hanging="274"/>
      </w:pPr>
      <w:rPr>
        <w:rFonts w:hint="default"/>
        <w:lang w:val="it-IT" w:eastAsia="it-IT" w:bidi="it-IT"/>
      </w:rPr>
    </w:lvl>
    <w:lvl w:ilvl="5" w:tplc="0CEC15AC">
      <w:numFmt w:val="bullet"/>
      <w:lvlText w:val="•"/>
      <w:lvlJc w:val="left"/>
      <w:pPr>
        <w:ind w:left="5359" w:hanging="274"/>
      </w:pPr>
      <w:rPr>
        <w:rFonts w:hint="default"/>
        <w:lang w:val="it-IT" w:eastAsia="it-IT" w:bidi="it-IT"/>
      </w:rPr>
    </w:lvl>
    <w:lvl w:ilvl="6" w:tplc="CE042DF4">
      <w:numFmt w:val="bullet"/>
      <w:lvlText w:val="•"/>
      <w:lvlJc w:val="left"/>
      <w:pPr>
        <w:ind w:left="6335" w:hanging="274"/>
      </w:pPr>
      <w:rPr>
        <w:rFonts w:hint="default"/>
        <w:lang w:val="it-IT" w:eastAsia="it-IT" w:bidi="it-IT"/>
      </w:rPr>
    </w:lvl>
    <w:lvl w:ilvl="7" w:tplc="6A80225A">
      <w:numFmt w:val="bullet"/>
      <w:lvlText w:val="•"/>
      <w:lvlJc w:val="left"/>
      <w:pPr>
        <w:ind w:left="7311" w:hanging="274"/>
      </w:pPr>
      <w:rPr>
        <w:rFonts w:hint="default"/>
        <w:lang w:val="it-IT" w:eastAsia="it-IT" w:bidi="it-IT"/>
      </w:rPr>
    </w:lvl>
    <w:lvl w:ilvl="8" w:tplc="4D96CF6C">
      <w:numFmt w:val="bullet"/>
      <w:lvlText w:val="•"/>
      <w:lvlJc w:val="left"/>
      <w:pPr>
        <w:ind w:left="8287" w:hanging="274"/>
      </w:pPr>
      <w:rPr>
        <w:rFonts w:hint="default"/>
        <w:lang w:val="it-IT" w:eastAsia="it-IT" w:bidi="it-IT"/>
      </w:rPr>
    </w:lvl>
  </w:abstractNum>
  <w:abstractNum w:abstractNumId="2" w15:restartNumberingAfterBreak="0">
    <w:nsid w:val="2E3859EA"/>
    <w:multiLevelType w:val="hybridMultilevel"/>
    <w:tmpl w:val="7FC887E6"/>
    <w:lvl w:ilvl="0" w:tplc="E962F3BA">
      <w:start w:val="1"/>
      <w:numFmt w:val="decimal"/>
      <w:lvlText w:val="%1."/>
      <w:lvlJc w:val="left"/>
      <w:pPr>
        <w:ind w:left="924" w:hanging="35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EA0201C6">
      <w:numFmt w:val="bullet"/>
      <w:lvlText w:val="•"/>
      <w:lvlJc w:val="left"/>
      <w:pPr>
        <w:ind w:left="1851" w:hanging="351"/>
      </w:pPr>
      <w:rPr>
        <w:rFonts w:hint="default"/>
        <w:lang w:val="it-IT" w:eastAsia="it-IT" w:bidi="it-IT"/>
      </w:rPr>
    </w:lvl>
    <w:lvl w:ilvl="2" w:tplc="447EEA56">
      <w:numFmt w:val="bullet"/>
      <w:lvlText w:val="•"/>
      <w:lvlJc w:val="left"/>
      <w:pPr>
        <w:ind w:left="2783" w:hanging="351"/>
      </w:pPr>
      <w:rPr>
        <w:rFonts w:hint="default"/>
        <w:lang w:val="it-IT" w:eastAsia="it-IT" w:bidi="it-IT"/>
      </w:rPr>
    </w:lvl>
    <w:lvl w:ilvl="3" w:tplc="9E48ADB6">
      <w:numFmt w:val="bullet"/>
      <w:lvlText w:val="•"/>
      <w:lvlJc w:val="left"/>
      <w:pPr>
        <w:ind w:left="3715" w:hanging="351"/>
      </w:pPr>
      <w:rPr>
        <w:rFonts w:hint="default"/>
        <w:lang w:val="it-IT" w:eastAsia="it-IT" w:bidi="it-IT"/>
      </w:rPr>
    </w:lvl>
    <w:lvl w:ilvl="4" w:tplc="D2CA0588">
      <w:numFmt w:val="bullet"/>
      <w:lvlText w:val="•"/>
      <w:lvlJc w:val="left"/>
      <w:pPr>
        <w:ind w:left="4647" w:hanging="351"/>
      </w:pPr>
      <w:rPr>
        <w:rFonts w:hint="default"/>
        <w:lang w:val="it-IT" w:eastAsia="it-IT" w:bidi="it-IT"/>
      </w:rPr>
    </w:lvl>
    <w:lvl w:ilvl="5" w:tplc="AB94DAA8">
      <w:numFmt w:val="bullet"/>
      <w:lvlText w:val="•"/>
      <w:lvlJc w:val="left"/>
      <w:pPr>
        <w:ind w:left="5579" w:hanging="351"/>
      </w:pPr>
      <w:rPr>
        <w:rFonts w:hint="default"/>
        <w:lang w:val="it-IT" w:eastAsia="it-IT" w:bidi="it-IT"/>
      </w:rPr>
    </w:lvl>
    <w:lvl w:ilvl="6" w:tplc="FC2A9D3E">
      <w:numFmt w:val="bullet"/>
      <w:lvlText w:val="•"/>
      <w:lvlJc w:val="left"/>
      <w:pPr>
        <w:ind w:left="6511" w:hanging="351"/>
      </w:pPr>
      <w:rPr>
        <w:rFonts w:hint="default"/>
        <w:lang w:val="it-IT" w:eastAsia="it-IT" w:bidi="it-IT"/>
      </w:rPr>
    </w:lvl>
    <w:lvl w:ilvl="7" w:tplc="BF56C8FC">
      <w:numFmt w:val="bullet"/>
      <w:lvlText w:val="•"/>
      <w:lvlJc w:val="left"/>
      <w:pPr>
        <w:ind w:left="7443" w:hanging="351"/>
      </w:pPr>
      <w:rPr>
        <w:rFonts w:hint="default"/>
        <w:lang w:val="it-IT" w:eastAsia="it-IT" w:bidi="it-IT"/>
      </w:rPr>
    </w:lvl>
    <w:lvl w:ilvl="8" w:tplc="0EA8A124">
      <w:numFmt w:val="bullet"/>
      <w:lvlText w:val="•"/>
      <w:lvlJc w:val="left"/>
      <w:pPr>
        <w:ind w:left="8375" w:hanging="351"/>
      </w:pPr>
      <w:rPr>
        <w:rFonts w:hint="default"/>
        <w:lang w:val="it-IT" w:eastAsia="it-IT" w:bidi="it-IT"/>
      </w:rPr>
    </w:lvl>
  </w:abstractNum>
  <w:abstractNum w:abstractNumId="3" w15:restartNumberingAfterBreak="0">
    <w:nsid w:val="41CB5D51"/>
    <w:multiLevelType w:val="hybridMultilevel"/>
    <w:tmpl w:val="7204849A"/>
    <w:lvl w:ilvl="0" w:tplc="A21461F4">
      <w:start w:val="1"/>
      <w:numFmt w:val="decimal"/>
      <w:lvlText w:val="%1."/>
      <w:lvlJc w:val="left"/>
      <w:pPr>
        <w:ind w:left="1644" w:hanging="365"/>
        <w:jc w:val="left"/>
      </w:pPr>
      <w:rPr>
        <w:rFonts w:hint="default"/>
        <w:w w:val="95"/>
        <w:lang w:val="it-IT" w:eastAsia="it-IT" w:bidi="it-IT"/>
      </w:rPr>
    </w:lvl>
    <w:lvl w:ilvl="1" w:tplc="45CAD99E">
      <w:numFmt w:val="bullet"/>
      <w:lvlText w:val="•"/>
      <w:lvlJc w:val="left"/>
      <w:pPr>
        <w:ind w:left="2499" w:hanging="365"/>
      </w:pPr>
      <w:rPr>
        <w:rFonts w:hint="default"/>
        <w:lang w:val="it-IT" w:eastAsia="it-IT" w:bidi="it-IT"/>
      </w:rPr>
    </w:lvl>
    <w:lvl w:ilvl="2" w:tplc="439AE2C8">
      <w:numFmt w:val="bullet"/>
      <w:lvlText w:val="•"/>
      <w:lvlJc w:val="left"/>
      <w:pPr>
        <w:ind w:left="3359" w:hanging="365"/>
      </w:pPr>
      <w:rPr>
        <w:rFonts w:hint="default"/>
        <w:lang w:val="it-IT" w:eastAsia="it-IT" w:bidi="it-IT"/>
      </w:rPr>
    </w:lvl>
    <w:lvl w:ilvl="3" w:tplc="985ED498">
      <w:numFmt w:val="bullet"/>
      <w:lvlText w:val="•"/>
      <w:lvlJc w:val="left"/>
      <w:pPr>
        <w:ind w:left="4219" w:hanging="365"/>
      </w:pPr>
      <w:rPr>
        <w:rFonts w:hint="default"/>
        <w:lang w:val="it-IT" w:eastAsia="it-IT" w:bidi="it-IT"/>
      </w:rPr>
    </w:lvl>
    <w:lvl w:ilvl="4" w:tplc="64242906">
      <w:numFmt w:val="bullet"/>
      <w:lvlText w:val="•"/>
      <w:lvlJc w:val="left"/>
      <w:pPr>
        <w:ind w:left="5079" w:hanging="365"/>
      </w:pPr>
      <w:rPr>
        <w:rFonts w:hint="default"/>
        <w:lang w:val="it-IT" w:eastAsia="it-IT" w:bidi="it-IT"/>
      </w:rPr>
    </w:lvl>
    <w:lvl w:ilvl="5" w:tplc="19F8C4D4">
      <w:numFmt w:val="bullet"/>
      <w:lvlText w:val="•"/>
      <w:lvlJc w:val="left"/>
      <w:pPr>
        <w:ind w:left="5939" w:hanging="365"/>
      </w:pPr>
      <w:rPr>
        <w:rFonts w:hint="default"/>
        <w:lang w:val="it-IT" w:eastAsia="it-IT" w:bidi="it-IT"/>
      </w:rPr>
    </w:lvl>
    <w:lvl w:ilvl="6" w:tplc="A61E4568">
      <w:numFmt w:val="bullet"/>
      <w:lvlText w:val="•"/>
      <w:lvlJc w:val="left"/>
      <w:pPr>
        <w:ind w:left="6799" w:hanging="365"/>
      </w:pPr>
      <w:rPr>
        <w:rFonts w:hint="default"/>
        <w:lang w:val="it-IT" w:eastAsia="it-IT" w:bidi="it-IT"/>
      </w:rPr>
    </w:lvl>
    <w:lvl w:ilvl="7" w:tplc="FA4857D6">
      <w:numFmt w:val="bullet"/>
      <w:lvlText w:val="•"/>
      <w:lvlJc w:val="left"/>
      <w:pPr>
        <w:ind w:left="7659" w:hanging="365"/>
      </w:pPr>
      <w:rPr>
        <w:rFonts w:hint="default"/>
        <w:lang w:val="it-IT" w:eastAsia="it-IT" w:bidi="it-IT"/>
      </w:rPr>
    </w:lvl>
    <w:lvl w:ilvl="8" w:tplc="345CF3BE">
      <w:numFmt w:val="bullet"/>
      <w:lvlText w:val="•"/>
      <w:lvlJc w:val="left"/>
      <w:pPr>
        <w:ind w:left="8519" w:hanging="36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6"/>
    <w:rsid w:val="000415BD"/>
    <w:rsid w:val="00122BED"/>
    <w:rsid w:val="00332B63"/>
    <w:rsid w:val="003347F4"/>
    <w:rsid w:val="0035629C"/>
    <w:rsid w:val="003C054E"/>
    <w:rsid w:val="004724A0"/>
    <w:rsid w:val="005D67F7"/>
    <w:rsid w:val="006E710F"/>
    <w:rsid w:val="008B6DA6"/>
    <w:rsid w:val="008F77A4"/>
    <w:rsid w:val="009579B6"/>
    <w:rsid w:val="00B74A16"/>
    <w:rsid w:val="00C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DF17"/>
  <w15:docId w15:val="{37E5C3DF-EAAC-46C8-A18B-6F24BD3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739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38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93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38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Procura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Procura</dc:title>
  <dc:creator>nicoletta.visona</dc:creator>
  <cp:lastModifiedBy>Lucia Cagnazzo</cp:lastModifiedBy>
  <cp:revision>12</cp:revision>
  <dcterms:created xsi:type="dcterms:W3CDTF">2020-11-30T10:51:00Z</dcterms:created>
  <dcterms:modified xsi:type="dcterms:W3CDTF">2024-10-23T14:00:00Z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