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B7B" w:rsidRDefault="00BF1A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7A0">
        <w:rPr>
          <w:rFonts w:ascii="Times New Roman" w:hAnsi="Times New Roman" w:cs="Times New Roman"/>
          <w:b/>
          <w:bCs/>
          <w:sz w:val="24"/>
          <w:szCs w:val="24"/>
        </w:rPr>
        <w:t>All.2 SCHEDA PROGETTO (singolo IC)</w:t>
      </w:r>
    </w:p>
    <w:p w:rsidR="00BD5B7B" w:rsidRDefault="004457A0">
      <w:pPr>
        <w:pStyle w:val="Titol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BANDO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PER LA CONCESSIONE DI CONTRIBUTI AGLI ISTITUTI COMPRENSIVI DEL COMUNE DI MILANO PER IL SOSTEGNO DI ATTIVITÀ DI SCUOLE APERTE PER L’ANNO SCOLASTICO 2025-26.</w:t>
      </w:r>
    </w:p>
    <w:p w:rsidR="00BD5B7B" w:rsidRDefault="00BD5B7B">
      <w:pPr>
        <w:pStyle w:val="Corpotesto"/>
      </w:pPr>
    </w:p>
    <w:p w:rsidR="00BD5B7B" w:rsidRDefault="004457A0">
      <w:pPr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Titolo </w:t>
      </w:r>
    </w:p>
    <w:tbl>
      <w:tblPr>
        <w:tblW w:w="964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BD5B7B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B7B" w:rsidRDefault="00BD5B7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D5B7B" w:rsidRDefault="00BD5B7B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B7B" w:rsidRDefault="004457A0">
      <w:pPr>
        <w:spacing w:before="16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Descrizione </w:t>
      </w:r>
      <w:r w:rsidR="00031A50">
        <w:rPr>
          <w:rFonts w:ascii="Times New Roman" w:hAnsi="Times New Roman" w:cs="Times New Roman"/>
          <w:b/>
          <w:bCs/>
          <w:sz w:val="24"/>
          <w:szCs w:val="24"/>
        </w:rPr>
        <w:t xml:space="preserve">generale </w:t>
      </w:r>
      <w:r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031A50">
        <w:rPr>
          <w:rFonts w:ascii="Times New Roman" w:hAnsi="Times New Roman" w:cs="Times New Roman"/>
          <w:b/>
          <w:bCs/>
          <w:sz w:val="24"/>
          <w:szCs w:val="24"/>
        </w:rPr>
        <w:t xml:space="preserve"> progetto e del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le attività previste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1000 battute)</w:t>
      </w:r>
    </w:p>
    <w:tbl>
      <w:tblPr>
        <w:tblW w:w="964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BD5B7B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B7B" w:rsidRDefault="00BD5B7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D5B7B" w:rsidRDefault="00031A50" w:rsidP="00031A50">
      <w:pPr>
        <w:spacing w:before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Spiegare se e come saranno coinvolti i</w:t>
      </w:r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ragazzi nella progettazione delle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attività da realizzare </w:t>
      </w:r>
      <w:r w:rsid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(criterio 2 art. 3 dell’avviso) 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BD5B7B">
        <w:tc>
          <w:tcPr>
            <w:tcW w:w="9628" w:type="dxa"/>
          </w:tcPr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BD5B7B" w:rsidRDefault="004457A0" w:rsidP="00031A50">
      <w:pPr>
        <w:spacing w:before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Descrivere nel dettaglio le </w:t>
      </w:r>
      <w:r w:rsid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031A50"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ttività finalizzate al consolidamento e allo sviluppo delle competenze</w:t>
      </w:r>
      <w:r w:rsid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che prevedano</w:t>
      </w:r>
      <w:r w:rsidR="00031A50"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31A50"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peer</w:t>
      </w:r>
      <w:proofErr w:type="spellEnd"/>
      <w:r w:rsidR="00031A50"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31A50"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</w:t>
      </w:r>
      <w:proofErr w:type="spellEnd"/>
      <w:r w:rsidR="00031A50"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e/o </w:t>
      </w:r>
      <w:proofErr w:type="spellStart"/>
      <w:r w:rsidR="00031A50"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peer</w:t>
      </w:r>
      <w:proofErr w:type="spellEnd"/>
      <w:r w:rsidR="00031A50"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tutoring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(criterio 3 art. 3 dell’avviso)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BD5B7B" w:rsidTr="00031A50">
        <w:trPr>
          <w:trHeight w:val="1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B7B" w:rsidRDefault="00BD5B7B">
            <w:pPr>
              <w:pStyle w:val="Contenutotabella"/>
              <w:snapToGrid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pStyle w:val="Contenutotabella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pStyle w:val="Contenutotabella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pStyle w:val="Contenutotabella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pStyle w:val="Contenutotabella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BD5B7B" w:rsidRDefault="00031A50" w:rsidP="00031A50">
      <w:pPr>
        <w:spacing w:before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Descrivere nel dettaglio </w:t>
      </w:r>
      <w:r w:rsid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le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31A50">
        <w:rPr>
          <w:rFonts w:ascii="Times New Roman" w:hAnsi="Times New Roman" w:cs="Times New Roman"/>
          <w:b/>
          <w:bCs/>
          <w:sz w:val="24"/>
          <w:szCs w:val="24"/>
        </w:rPr>
        <w:t xml:space="preserve">ttività </w:t>
      </w:r>
      <w:bookmarkStart w:id="0" w:name="_GoBack"/>
      <w:bookmarkEnd w:id="0"/>
      <w:r w:rsidRPr="00031A50">
        <w:rPr>
          <w:rFonts w:ascii="Times New Roman" w:hAnsi="Times New Roman" w:cs="Times New Roman"/>
          <w:b/>
          <w:bCs/>
          <w:sz w:val="24"/>
          <w:szCs w:val="24"/>
        </w:rPr>
        <w:t>inclusive</w:t>
      </w:r>
      <w:r w:rsidR="00BF1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1A80" w:rsidRPr="003074D3">
        <w:rPr>
          <w:rFonts w:ascii="Times New Roman" w:hAnsi="Times New Roman" w:cs="Times New Roman"/>
          <w:b/>
          <w:bCs/>
          <w:sz w:val="24"/>
          <w:szCs w:val="24"/>
        </w:rPr>
        <w:t>che si intendono realizzare (parità di genere, l’educazione all’affettività e alle emozioni, il rispetto delle differenze, il rispetto per l’ambiente e l’educazione a una cittadinanza consapevole) per favorire</w:t>
      </w:r>
      <w:r w:rsidR="00BF1A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1A50">
        <w:rPr>
          <w:rFonts w:ascii="Times New Roman" w:hAnsi="Times New Roman" w:cs="Times New Roman"/>
          <w:b/>
          <w:bCs/>
          <w:sz w:val="24"/>
          <w:szCs w:val="24"/>
        </w:rPr>
        <w:t xml:space="preserve">l’integrazione dei ragazzi </w:t>
      </w:r>
      <w:r w:rsid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(criterio 4 art. 3 dell’avviso)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BD5B7B">
        <w:tc>
          <w:tcPr>
            <w:tcW w:w="9628" w:type="dxa"/>
          </w:tcPr>
          <w:p w:rsidR="00BD5B7B" w:rsidRDefault="00BD5B7B">
            <w:pPr>
              <w:spacing w:before="160" w:after="0"/>
              <w:jc w:val="both"/>
            </w:pPr>
          </w:p>
          <w:p w:rsidR="00BD5B7B" w:rsidRDefault="00BD5B7B">
            <w:pPr>
              <w:spacing w:before="160" w:after="0"/>
              <w:jc w:val="both"/>
            </w:pPr>
          </w:p>
          <w:p w:rsidR="00BD5B7B" w:rsidRDefault="00BD5B7B">
            <w:pPr>
              <w:spacing w:before="160" w:after="0"/>
              <w:jc w:val="both"/>
            </w:pPr>
          </w:p>
          <w:p w:rsidR="00BD5B7B" w:rsidRDefault="00BD5B7B">
            <w:pPr>
              <w:spacing w:before="160" w:after="0"/>
              <w:jc w:val="both"/>
            </w:pPr>
          </w:p>
          <w:p w:rsidR="00BD5B7B" w:rsidRDefault="00BD5B7B">
            <w:pPr>
              <w:spacing w:before="160" w:after="0"/>
              <w:jc w:val="both"/>
            </w:pPr>
          </w:p>
        </w:tc>
      </w:tr>
    </w:tbl>
    <w:p w:rsidR="00BD5B7B" w:rsidRDefault="00031A50" w:rsidP="00031A50">
      <w:pPr>
        <w:spacing w:before="16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Spiegare se e come sarà coinvolto il</w:t>
      </w:r>
      <w:r w:rsidRPr="00031A50">
        <w:rPr>
          <w:rFonts w:ascii="Times New Roman" w:hAnsi="Times New Roman" w:cs="Times New Roman"/>
          <w:b/>
          <w:bCs/>
          <w:sz w:val="24"/>
          <w:szCs w:val="24"/>
        </w:rPr>
        <w:t xml:space="preserve"> personale docente in orario extrascolastico e nei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1A50">
        <w:rPr>
          <w:rFonts w:ascii="Times New Roman" w:hAnsi="Times New Roman" w:cs="Times New Roman"/>
          <w:b/>
          <w:bCs/>
          <w:sz w:val="24"/>
          <w:szCs w:val="24"/>
        </w:rPr>
        <w:t>periodi di chiusura delle scuole, anche in affiancamento a eventuali esperti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1A50">
        <w:rPr>
          <w:rFonts w:ascii="Times New Roman" w:hAnsi="Times New Roman" w:cs="Times New Roman"/>
          <w:b/>
          <w:bCs/>
          <w:sz w:val="24"/>
          <w:szCs w:val="24"/>
        </w:rPr>
        <w:t>esterni</w:t>
      </w:r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(criterio 5 art. 3 dell’avviso)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BD5B7B">
        <w:tc>
          <w:tcPr>
            <w:tcW w:w="9628" w:type="dxa"/>
          </w:tcPr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pacing w:before="16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BD5B7B" w:rsidRDefault="00031A50" w:rsidP="00031A50">
      <w:pPr>
        <w:spacing w:before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Descrivere nel dettaglio i</w:t>
      </w:r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ncontri di sensibilizzazione, corsi di formazione per le famiglie, attività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che favoriscano lo scambio intergenerazionale e valorizzino la messa 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disposizione delle competenze degli adulti</w:t>
      </w:r>
      <w:r w:rsid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(criterio 6 art. 3 dell’avviso)</w:t>
      </w:r>
    </w:p>
    <w:tbl>
      <w:tblPr>
        <w:tblW w:w="964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BD5B7B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B7B" w:rsidRDefault="00BD5B7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BD5B7B" w:rsidRDefault="00031A50" w:rsidP="004457A0">
      <w:pPr>
        <w:spacing w:before="160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Spiegare se e come saranno coinvolti uno o più </w:t>
      </w:r>
      <w:r w:rsidRPr="00031A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Enti del Terzo Settore </w:t>
      </w:r>
      <w:r w:rsid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(criterio 7 art. 3 dell’avviso)</w:t>
      </w:r>
    </w:p>
    <w:tbl>
      <w:tblPr>
        <w:tblW w:w="97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BD5B7B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B7B" w:rsidRDefault="00BD5B7B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4457A0" w:rsidRDefault="004457A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  <w:p w:rsidR="00BD5B7B" w:rsidRDefault="00BD5B7B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4457A0" w:rsidRDefault="004457A0" w:rsidP="004457A0">
      <w:pPr>
        <w:spacing w:before="160"/>
        <w:jc w:val="both"/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Indicare se saranno realizzate</w:t>
      </w:r>
      <w:r w:rsidRP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attività in altri spazi o con altri soggetti del territorio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(biblioteche, musei, laboratori, palestre, parchi...)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(criterio 8 art. 3 dell’avviso)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457A0" w:rsidTr="004457A0">
        <w:tc>
          <w:tcPr>
            <w:tcW w:w="9778" w:type="dxa"/>
          </w:tcPr>
          <w:p w:rsidR="004457A0" w:rsidRDefault="004457A0" w:rsidP="004457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57A0" w:rsidRDefault="004457A0" w:rsidP="004457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57A0" w:rsidRDefault="004457A0" w:rsidP="004457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57A0" w:rsidRDefault="004457A0" w:rsidP="004457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4457A0" w:rsidRDefault="004457A0" w:rsidP="004457A0">
      <w:pPr>
        <w:spacing w:before="1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Descrivere nel dettaglio le i</w:t>
      </w:r>
      <w:r w:rsidRP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niziative rivolte alla cittadinanza che siano finalizzate alla costruzione di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una comunità educante sul territorio e che valorizzino la scuola come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spazio di socialità, di scambio di esperienze e </w:t>
      </w:r>
      <w:proofErr w:type="spellStart"/>
      <w:r w:rsidRPr="004457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saperi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(criterio 9 art. 3 dell’avviso)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457A0" w:rsidTr="004457A0">
        <w:tc>
          <w:tcPr>
            <w:tcW w:w="9778" w:type="dxa"/>
          </w:tcPr>
          <w:p w:rsidR="004457A0" w:rsidRDefault="004457A0" w:rsidP="004457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57A0" w:rsidRDefault="004457A0" w:rsidP="004457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57A0" w:rsidRDefault="004457A0" w:rsidP="004457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4457A0" w:rsidRDefault="004457A0" w:rsidP="004457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4457A0" w:rsidRPr="004457A0" w:rsidRDefault="004457A0" w:rsidP="004457A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4457A0" w:rsidRPr="004457A0">
      <w:pgSz w:w="11906" w:h="16838"/>
      <w:pgMar w:top="1417" w:right="1134" w:bottom="1134" w:left="1134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98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20000A85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7B"/>
    <w:rsid w:val="00031A50"/>
    <w:rsid w:val="003074D3"/>
    <w:rsid w:val="004457A0"/>
    <w:rsid w:val="00BD5B7B"/>
    <w:rsid w:val="00B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CFFD1-4A2D-4907-8F40-74DA0E4F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56CD"/>
    <w:pPr>
      <w:spacing w:after="160" w:line="252" w:lineRule="auto"/>
    </w:pPr>
    <w:rPr>
      <w:rFonts w:eastAsia="SimSun" w:cs="font139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1B56CD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uiPriority w:val="99"/>
    <w:semiHidden/>
    <w:qFormat/>
    <w:rsid w:val="001B56CD"/>
    <w:rPr>
      <w:rFonts w:ascii="Calibri" w:eastAsia="SimSun" w:hAnsi="Calibri" w:cs="font1398"/>
      <w:sz w:val="20"/>
      <w:szCs w:val="20"/>
      <w:lang w:eastAsia="zh-CN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qFormat/>
    <w:rsid w:val="001B56CD"/>
    <w:rPr>
      <w:rFonts w:ascii="Calibri" w:eastAsia="SimSun" w:hAnsi="Calibri" w:cs="font1398"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B56CD"/>
    <w:rPr>
      <w:rFonts w:ascii="Calibri" w:eastAsia="SimSun" w:hAnsi="Calibri" w:cs="font1398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B56CD"/>
    <w:rPr>
      <w:rFonts w:ascii="Segoe UI" w:eastAsia="SimSun" w:hAnsi="Segoe UI" w:cs="Segoe UI"/>
      <w:sz w:val="18"/>
      <w:szCs w:val="18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B56CD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qFormat/>
    <w:rsid w:val="001B56CD"/>
    <w:pPr>
      <w:keepNext/>
      <w:suppressAutoHyphens w:val="0"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tenutotabella">
    <w:name w:val="Contenuto tabella"/>
    <w:basedOn w:val="Normale"/>
    <w:qFormat/>
    <w:rsid w:val="001B56CD"/>
    <w:pPr>
      <w:suppressLineNumbers/>
    </w:pPr>
  </w:style>
  <w:style w:type="paragraph" w:styleId="Testocommento">
    <w:name w:val="annotation text"/>
    <w:basedOn w:val="Normale"/>
    <w:link w:val="TestocommentoCarattere1"/>
    <w:uiPriority w:val="99"/>
    <w:semiHidden/>
    <w:unhideWhenUsed/>
    <w:qFormat/>
    <w:rsid w:val="001B56CD"/>
    <w:pPr>
      <w:spacing w:line="240" w:lineRule="auto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B56CD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B56CD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2D4D0D82FC074E9D31237A72E4D47C" ma:contentTypeVersion="14" ma:contentTypeDescription="Creare un nuovo documento." ma:contentTypeScope="" ma:versionID="a57980f737b12d91b4f8436ba94975e5">
  <xsd:schema xmlns:xsd="http://www.w3.org/2001/XMLSchema" xmlns:xs="http://www.w3.org/2001/XMLSchema" xmlns:p="http://schemas.microsoft.com/office/2006/metadata/properties" xmlns:ns2="52246203-f9d4-4fb3-96a0-02edd56ae6df" xmlns:ns3="e04a05bf-6eba-42d2-8960-b206380c8775" targetNamespace="http://schemas.microsoft.com/office/2006/metadata/properties" ma:root="true" ma:fieldsID="4c4d7238150cf4c0262ab757a7dcd12b" ns2:_="" ns3:_="">
    <xsd:import namespace="52246203-f9d4-4fb3-96a0-02edd56ae6df"/>
    <xsd:import namespace="e04a05bf-6eba-42d2-8960-b206380c87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ollegamento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6203-f9d4-4fb3-96a0-02edd56ae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aaaed1-d5a9-40c3-9538-5c3795d50da3}" ma:internalName="TaxCatchAll" ma:showField="CatchAllData" ma:web="52246203-f9d4-4fb3-96a0-02edd56ae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05bf-6eba-42d2-8960-b206380c8775" elementFormDefault="qualified">
    <xsd:import namespace="http://schemas.microsoft.com/office/2006/documentManagement/types"/>
    <xsd:import namespace="http://schemas.microsoft.com/office/infopath/2007/PartnerControls"/>
    <xsd:element name="Collegamento" ma:index="10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e04a05bf-6eba-42d2-8960-b206380c8775">
      <Url xsi:nil="true"/>
      <Description xsi:nil="true"/>
    </Collegamento>
    <lcf76f155ced4ddcb4097134ff3c332f xmlns="e04a05bf-6eba-42d2-8960-b206380c8775">
      <Terms xmlns="http://schemas.microsoft.com/office/infopath/2007/PartnerControls"/>
    </lcf76f155ced4ddcb4097134ff3c332f>
    <TaxCatchAll xmlns="52246203-f9d4-4fb3-96a0-02edd56ae6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1F2D3-4070-4E91-879F-8AD1F4468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46203-f9d4-4fb3-96a0-02edd56ae6df"/>
    <ds:schemaRef ds:uri="e04a05bf-6eba-42d2-8960-b206380c8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46F93-4F71-4F50-97A2-A9D4853A4517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04a05bf-6eba-42d2-8960-b206380c8775"/>
    <ds:schemaRef ds:uri="52246203-f9d4-4fb3-96a0-02edd56ae6d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DD1DBF-E785-4028-A67B-EAAB684EF6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415C3F-6714-4692-9D11-87F4D517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Giacomini</dc:creator>
  <dc:description/>
  <cp:lastModifiedBy>Silvia Giacomini</cp:lastModifiedBy>
  <cp:revision>18</cp:revision>
  <cp:lastPrinted>2025-02-07T14:38:00Z</cp:lastPrinted>
  <dcterms:created xsi:type="dcterms:W3CDTF">2024-03-15T20:37:00Z</dcterms:created>
  <dcterms:modified xsi:type="dcterms:W3CDTF">2025-02-07T14:39:00Z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0x010100802D4D0D82FC074E9D31237A72E4D47C</vt:lpwstr>
  </property>
  <property fmtid="{D5CDD505-2E9C-101B-9397-08002B2CF9AE}" pid="3" name="MediaServiceImageTags">
    <vt:lpwstr/>
  </property>
</Properties>
</file>