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9107" w14:textId="77777777" w:rsidR="00D0575D" w:rsidRPr="00116A78" w:rsidRDefault="00D0575D" w:rsidP="00116A78">
      <w:pPr>
        <w:spacing w:afterLines="120" w:after="288" w:line="23" w:lineRule="atLeast"/>
        <w:contextualSpacing/>
        <w:jc w:val="center"/>
        <w:rPr>
          <w:rFonts w:ascii="Lato Medium" w:eastAsia="Lato Medium" w:hAnsi="Lato Medium" w:cs="Lato Medium"/>
          <w:sz w:val="50"/>
          <w:szCs w:val="50"/>
        </w:rPr>
      </w:pPr>
    </w:p>
    <w:p w14:paraId="4AC6485C" w14:textId="77777777" w:rsidR="00EA2D5A" w:rsidRPr="00116A78" w:rsidRDefault="00EA2D5A" w:rsidP="00116A78">
      <w:pPr>
        <w:spacing w:afterLines="120" w:after="288" w:line="23" w:lineRule="atLeast"/>
        <w:contextualSpacing/>
        <w:jc w:val="center"/>
        <w:rPr>
          <w:rFonts w:ascii="Lato Medium" w:eastAsia="Calibri Light" w:hAnsi="Lato Medium" w:cs="Calibri Light"/>
          <w:b/>
          <w:bCs/>
          <w:caps/>
          <w:spacing w:val="10"/>
          <w:sz w:val="50"/>
          <w:szCs w:val="50"/>
          <w:lang w:eastAsia="it-IT" w:bidi="ar-SA"/>
        </w:rPr>
      </w:pPr>
    </w:p>
    <w:p w14:paraId="5D0C1614" w14:textId="77777777" w:rsidR="00116A78" w:rsidRPr="005D7548" w:rsidRDefault="00116A78" w:rsidP="00116A78">
      <w:pPr>
        <w:spacing w:afterLines="120" w:after="288" w:line="23" w:lineRule="atLeast"/>
        <w:contextualSpacing/>
        <w:jc w:val="center"/>
        <w:rPr>
          <w:rFonts w:ascii="Lato" w:eastAsia="Calibri Light" w:hAnsi="Lato" w:cs="Calibri Light"/>
          <w:b/>
          <w:bCs/>
          <w:caps/>
          <w:spacing w:val="10"/>
          <w:sz w:val="36"/>
          <w:szCs w:val="36"/>
          <w:lang w:eastAsia="it-IT" w:bidi="ar-SA"/>
        </w:rPr>
      </w:pPr>
      <w:bookmarkStart w:id="0" w:name="_Hlk214027662"/>
      <w:r w:rsidRPr="005D7548">
        <w:rPr>
          <w:rFonts w:ascii="Lato" w:eastAsia="Calibri Light" w:hAnsi="Lato" w:cs="Calibri Light"/>
          <w:b/>
          <w:bCs/>
          <w:caps/>
          <w:spacing w:val="10"/>
          <w:sz w:val="36"/>
          <w:szCs w:val="36"/>
          <w:lang w:eastAsia="it-IT" w:bidi="ar-SA"/>
        </w:rPr>
        <w:t xml:space="preserve">AVVISO PUBBLICO </w:t>
      </w:r>
    </w:p>
    <w:p w14:paraId="33B7DA41" w14:textId="77777777" w:rsidR="00116A78" w:rsidRPr="005D7548" w:rsidRDefault="00116A78" w:rsidP="00116A78">
      <w:pPr>
        <w:spacing w:afterLines="120" w:after="288" w:line="23" w:lineRule="atLeast"/>
        <w:contextualSpacing/>
        <w:jc w:val="center"/>
        <w:rPr>
          <w:rFonts w:ascii="Lato" w:eastAsia="Calibri Light" w:hAnsi="Lato" w:cs="Calibri Light"/>
          <w:b/>
          <w:bCs/>
          <w:caps/>
          <w:spacing w:val="10"/>
          <w:sz w:val="36"/>
          <w:szCs w:val="36"/>
          <w:lang w:eastAsia="it-IT" w:bidi="ar-SA"/>
        </w:rPr>
      </w:pPr>
      <w:r w:rsidRPr="005D7548">
        <w:rPr>
          <w:rFonts w:ascii="Lato" w:eastAsia="Calibri Light" w:hAnsi="Lato" w:cs="Calibri Light"/>
          <w:b/>
          <w:bCs/>
          <w:caps/>
          <w:spacing w:val="10"/>
          <w:sz w:val="36"/>
          <w:szCs w:val="36"/>
          <w:lang w:eastAsia="it-IT" w:bidi="ar-SA"/>
        </w:rPr>
        <w:t>NEGOZI e BOTTEGHE DI QUARTIERE</w:t>
      </w:r>
    </w:p>
    <w:p w14:paraId="2F3CB30D" w14:textId="77777777" w:rsidR="00116A78" w:rsidRDefault="00116A78" w:rsidP="00116A78">
      <w:pPr>
        <w:spacing w:afterLines="120" w:after="288" w:line="23" w:lineRule="atLeast"/>
        <w:contextualSpacing/>
        <w:rPr>
          <w:rFonts w:ascii="Lato Black" w:eastAsia="Calibri Light" w:hAnsi="Lato Black" w:cs="Calibri Light"/>
          <w:b/>
          <w:bCs/>
          <w:caps/>
          <w:spacing w:val="10"/>
          <w:sz w:val="36"/>
          <w:szCs w:val="36"/>
          <w:lang w:eastAsia="it-IT" w:bidi="ar-SA"/>
        </w:rPr>
      </w:pPr>
    </w:p>
    <w:p w14:paraId="71FF5648" w14:textId="77777777" w:rsidR="00116A78" w:rsidRDefault="00116A78" w:rsidP="00116A78">
      <w:pPr>
        <w:spacing w:afterLines="120" w:after="288" w:line="23" w:lineRule="atLeast"/>
        <w:contextualSpacing/>
        <w:rPr>
          <w:rFonts w:ascii="Lato Black" w:eastAsia="Calibri Light" w:hAnsi="Lato Black" w:cs="Calibri Light"/>
          <w:b/>
          <w:bCs/>
          <w:caps/>
          <w:spacing w:val="10"/>
          <w:sz w:val="36"/>
          <w:szCs w:val="36"/>
          <w:lang w:eastAsia="it-IT" w:bidi="ar-SA"/>
        </w:rPr>
      </w:pPr>
    </w:p>
    <w:p w14:paraId="45519DB4" w14:textId="77777777" w:rsidR="00957011" w:rsidRDefault="00957011" w:rsidP="00957011">
      <w:pPr>
        <w:spacing w:afterLines="120" w:after="288" w:line="23" w:lineRule="atLeast"/>
        <w:contextualSpacing/>
        <w:jc w:val="center"/>
        <w:rPr>
          <w:rFonts w:ascii="Lato" w:eastAsia="Calibri Light" w:hAnsi="Lato" w:cs="Calibri Light"/>
          <w:caps/>
          <w:spacing w:val="10"/>
          <w:sz w:val="28"/>
          <w:szCs w:val="28"/>
          <w:lang w:eastAsia="it-IT" w:bidi="ar-SA"/>
        </w:rPr>
      </w:pPr>
      <w:r>
        <w:rPr>
          <w:rFonts w:ascii="Lato" w:eastAsia="Calibri Light" w:hAnsi="Lato" w:cs="Calibri Light"/>
          <w:caps/>
          <w:noProof/>
          <w:spacing w:val="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4AB51" wp14:editId="4CEFCD53">
                <wp:simplePos x="0" y="0"/>
                <wp:positionH relativeFrom="margin">
                  <wp:align>center</wp:align>
                </wp:positionH>
                <wp:positionV relativeFrom="paragraph">
                  <wp:posOffset>194310</wp:posOffset>
                </wp:positionV>
                <wp:extent cx="5529263" cy="1809750"/>
                <wp:effectExtent l="0" t="0" r="14605" b="19050"/>
                <wp:wrapNone/>
                <wp:docPr id="2647616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263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FBA1B0" w14:textId="2031D7C0" w:rsidR="00116A78" w:rsidRPr="00AE1356" w:rsidRDefault="00116A78" w:rsidP="00116A78">
                            <w:pPr>
                              <w:jc w:val="center"/>
                              <w:rPr>
                                <w:rFonts w:ascii="Lato" w:hAnsi="Lato"/>
                                <w:sz w:val="44"/>
                                <w:szCs w:val="44"/>
                              </w:rPr>
                            </w:pPr>
                            <w:r w:rsidRPr="00AE1356">
                              <w:rPr>
                                <w:rFonts w:ascii="Lato" w:hAnsi="Lato"/>
                                <w:sz w:val="44"/>
                                <w:szCs w:val="44"/>
                              </w:rPr>
                              <w:t>Allegato 6</w:t>
                            </w:r>
                          </w:p>
                          <w:p w14:paraId="29C2A235" w14:textId="77777777" w:rsidR="00066C17" w:rsidRPr="00066C17" w:rsidRDefault="00066C17" w:rsidP="00116A78">
                            <w:pPr>
                              <w:jc w:val="center"/>
                              <w:rPr>
                                <w:rFonts w:ascii="Lato Medium" w:hAnsi="Lato Medium"/>
                                <w:sz w:val="44"/>
                                <w:szCs w:val="44"/>
                              </w:rPr>
                            </w:pPr>
                          </w:p>
                          <w:p w14:paraId="5400EEDE" w14:textId="2591872D" w:rsidR="00957011" w:rsidRPr="00066C17" w:rsidRDefault="00957011" w:rsidP="00957011">
                            <w:pPr>
                              <w:jc w:val="center"/>
                              <w:rPr>
                                <w:rFonts w:ascii="Lato" w:eastAsia="Calibri Light" w:hAnsi="Lato" w:cs="Calibri Light"/>
                                <w:b/>
                                <w:bCs/>
                                <w:caps/>
                                <w:spacing w:val="10"/>
                                <w:sz w:val="44"/>
                                <w:szCs w:val="44"/>
                                <w:lang w:eastAsia="it-IT" w:bidi="ar-SA"/>
                              </w:rPr>
                            </w:pPr>
                            <w:r w:rsidRPr="00066C17">
                              <w:rPr>
                                <w:rFonts w:ascii="Lato" w:eastAsia="Calibri Light" w:hAnsi="Lato" w:cs="Calibri Light"/>
                                <w:b/>
                                <w:bCs/>
                                <w:caps/>
                                <w:spacing w:val="10"/>
                                <w:sz w:val="44"/>
                                <w:szCs w:val="44"/>
                                <w:lang w:eastAsia="it-IT" w:bidi="ar-SA"/>
                              </w:rPr>
                              <w:t>MODULO AUTOCERTIFICAZIONE REQUISITI SOGGETTI DIVERSI</w:t>
                            </w:r>
                            <w:r w:rsidR="00A07300" w:rsidRPr="00066C17">
                              <w:rPr>
                                <w:rFonts w:ascii="Lato" w:eastAsia="Calibri Light" w:hAnsi="Lato" w:cs="Calibri Light"/>
                                <w:b/>
                                <w:bCs/>
                                <w:caps/>
                                <w:spacing w:val="10"/>
                                <w:sz w:val="44"/>
                                <w:szCs w:val="44"/>
                                <w:lang w:eastAsia="it-IT" w:bidi="ar-SA"/>
                              </w:rPr>
                              <w:t xml:space="preserve"> DAL LEGALE RAPPRESENTANTE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4AB5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5.3pt;width:435.4pt;height:142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6aMOQIAAH4EAAAOAAAAZHJzL2Uyb0RvYy54bWysVN+P2jAMfp+0/yHK+2jp4DgQ5cQ4MU1C&#10;dydx0z2HNKHV0jhLAi376+eE8uu2p2kvqR07n+3PdqcPba3IXlhXgc5pv5dSIjSHotLbnH5/XX66&#10;p8R5pgumQIucHoSjD7OPH6aNmYgMSlCFsARBtJs0Jqel92aSJI6XomauB0ZoNEqwNfOo2m1SWNYg&#10;eq2SLE3vkgZsYSxw4RzePh6NdBbxpRTcP0vphCcqp5ibj6eN5yacyWzKJlvLTFnxLg32D1nUrNIY&#10;9Az1yDwjO1v9AVVX3IID6Xsc6gSkrLiINWA1/fRdNeuSGRFrQXKcOdPk/h8sf9qvzYslvv0CLTYw&#10;ENIYN3F4Gepppa3DFzMlaEcKD2faROsJx8vhMBtnd58p4Wjr36fj0TASm1yeG+v8VwE1CUJOLfYl&#10;0sX2K+cxJLqeXEI0B6oqlpVSUQmzIBbKkj3DLiofk8QXN15KkwajZ6M0jcg3xoB9Btgoxn+EOm8h&#10;UFMaLy/VB8m3m7ajZAPFAZmycBwiZ/iyQtwVc/6FWZwaJAc3wT/jIRVgNtBJlJRgf/3tPvhjM9FK&#10;SYNTmFP3c8esoER909jmcX8wCGMblcFwlKFiry2ba4ve1QtAivq4c4ZHMfh7dRKlhfoNF2YeoqKJ&#10;aY6xc+pP4sIfdwMXjov5PDrhoBrmV3pteIAOLQl8vrZvzJquoR5n4QlO88om7/p69A0vNcx3HmQV&#10;mx4IPrLa8Y5DHtvSLWTYoms9el1+G7PfAAAA//8DAFBLAwQUAAYACAAAACEAaIsyV98AAAAHAQAA&#10;DwAAAGRycy9kb3ducmV2LnhtbEyPwU7DMBBE70j8g7VI3KjTIkKUxqmgEioSLRKll97ceElC4nUU&#10;u2ny9ywnOM7OauZNthptKwbsfe1IwXwWgUAqnKmpVHD4fLlLQPigyejWESqY0MMqv77KdGrchT5w&#10;2IdScAj5VCuoQuhSKX1RodV+5jok9r5cb3Vg2ZfS9PrC4baViyiKpdU1cUOlO1xXWDT7s1XQPG/W&#10;h7fF8XXafCfb96nZDn6XKHV7Mz4tQQQcw98z/OIzOuTMdHJnMl60CnhIUHAfxSDYTR4jHnLiw/wh&#10;Bpln8j9//gMAAP//AwBQSwECLQAUAAYACAAAACEAtoM4kv4AAADhAQAAEwAAAAAAAAAAAAAAAAAA&#10;AAAAW0NvbnRlbnRfVHlwZXNdLnhtbFBLAQItABQABgAIAAAAIQA4/SH/1gAAAJQBAAALAAAAAAAA&#10;AAAAAAAAAC8BAABfcmVscy8ucmVsc1BLAQItABQABgAIAAAAIQB446aMOQIAAH4EAAAOAAAAAAAA&#10;AAAAAAAAAC4CAABkcnMvZTJvRG9jLnhtbFBLAQItABQABgAIAAAAIQBoizJX3wAAAAcBAAAPAAAA&#10;AAAAAAAAAAAAAJMEAABkcnMvZG93bnJldi54bWxQSwUGAAAAAAQABADzAAAAnwUAAAAA&#10;" fillcolor="white [3201]" strokeweight="1pt">
                <v:textbox>
                  <w:txbxContent>
                    <w:p w14:paraId="5AFBA1B0" w14:textId="2031D7C0" w:rsidR="00116A78" w:rsidRPr="00AE1356" w:rsidRDefault="00116A78" w:rsidP="00116A78">
                      <w:pPr>
                        <w:jc w:val="center"/>
                        <w:rPr>
                          <w:rFonts w:ascii="Lato" w:hAnsi="Lato"/>
                          <w:sz w:val="44"/>
                          <w:szCs w:val="44"/>
                        </w:rPr>
                      </w:pPr>
                      <w:r w:rsidRPr="00AE1356">
                        <w:rPr>
                          <w:rFonts w:ascii="Lato" w:hAnsi="Lato"/>
                          <w:sz w:val="44"/>
                          <w:szCs w:val="44"/>
                        </w:rPr>
                        <w:t>Allegato 6</w:t>
                      </w:r>
                    </w:p>
                    <w:p w14:paraId="29C2A235" w14:textId="77777777" w:rsidR="00066C17" w:rsidRPr="00066C17" w:rsidRDefault="00066C17" w:rsidP="00116A78">
                      <w:pPr>
                        <w:jc w:val="center"/>
                        <w:rPr>
                          <w:rFonts w:ascii="Lato Medium" w:hAnsi="Lato Medium"/>
                          <w:sz w:val="44"/>
                          <w:szCs w:val="44"/>
                        </w:rPr>
                      </w:pPr>
                    </w:p>
                    <w:p w14:paraId="5400EEDE" w14:textId="2591872D" w:rsidR="00957011" w:rsidRPr="00066C17" w:rsidRDefault="00957011" w:rsidP="00957011">
                      <w:pPr>
                        <w:jc w:val="center"/>
                        <w:rPr>
                          <w:rFonts w:ascii="Lato" w:eastAsia="Calibri Light" w:hAnsi="Lato" w:cs="Calibri Light"/>
                          <w:b/>
                          <w:bCs/>
                          <w:caps/>
                          <w:spacing w:val="10"/>
                          <w:sz w:val="44"/>
                          <w:szCs w:val="44"/>
                          <w:lang w:eastAsia="it-IT" w:bidi="ar-SA"/>
                        </w:rPr>
                      </w:pPr>
                      <w:r w:rsidRPr="00066C17">
                        <w:rPr>
                          <w:rFonts w:ascii="Lato" w:eastAsia="Calibri Light" w:hAnsi="Lato" w:cs="Calibri Light"/>
                          <w:b/>
                          <w:bCs/>
                          <w:caps/>
                          <w:spacing w:val="10"/>
                          <w:sz w:val="44"/>
                          <w:szCs w:val="44"/>
                          <w:lang w:eastAsia="it-IT" w:bidi="ar-SA"/>
                        </w:rPr>
                        <w:t>MODULO AUTOCERTIFICAZIONE REQUISITI SOGGETTI DIVERSI</w:t>
                      </w:r>
                      <w:r w:rsidR="00A07300" w:rsidRPr="00066C17">
                        <w:rPr>
                          <w:rFonts w:ascii="Lato" w:eastAsia="Calibri Light" w:hAnsi="Lato" w:cs="Calibri Light"/>
                          <w:b/>
                          <w:bCs/>
                          <w:caps/>
                          <w:spacing w:val="10"/>
                          <w:sz w:val="44"/>
                          <w:szCs w:val="44"/>
                          <w:lang w:eastAsia="it-IT" w:bidi="ar-SA"/>
                        </w:rPr>
                        <w:t xml:space="preserve"> DAL LEGALE RAPPRESENTANTE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1BE60B" w14:textId="77777777" w:rsidR="00957011" w:rsidRDefault="00957011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0B0AC10A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23DCE950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3968AA7D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539F4C75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6F514277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29AF7B82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4B14EA9F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642A0EEA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410A58B0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24E688C3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5A1A072D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0B5F1774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37F961E1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532BD35E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0A31E7BD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42881286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79579A50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00BFDAA1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4C67E9B6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76C09647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4C6A7450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4623E23D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610A0919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37D49254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1A470D9A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0F8726BB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55830496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0DDD6634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6D4FA4B9" w14:textId="77777777" w:rsidR="00116A78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59DB81F1" w14:textId="77777777" w:rsidR="00116A78" w:rsidRDefault="00116A78" w:rsidP="00116A78">
      <w:pPr>
        <w:jc w:val="center"/>
        <w:rPr>
          <w:rFonts w:ascii="Lato" w:hAnsi="Lato"/>
          <w:lang w:eastAsia="it-IT" w:bidi="ar-SA"/>
        </w:rPr>
      </w:pPr>
    </w:p>
    <w:p w14:paraId="5514CED8" w14:textId="77777777" w:rsidR="00116A78" w:rsidRPr="00116A78" w:rsidRDefault="00116A78" w:rsidP="00116A78">
      <w:pPr>
        <w:suppressAutoHyphens w:val="0"/>
        <w:autoSpaceDE/>
        <w:spacing w:after="160" w:line="259" w:lineRule="auto"/>
        <w:jc w:val="center"/>
        <w:textAlignment w:val="auto"/>
        <w:rPr>
          <w:rFonts w:ascii="Lato" w:eastAsiaTheme="minorHAnsi" w:hAnsi="Lato" w:cstheme="minorBidi"/>
          <w:b/>
          <w:bCs/>
          <w:color w:val="auto"/>
          <w:kern w:val="2"/>
          <w:sz w:val="22"/>
          <w:szCs w:val="22"/>
          <w:lang w:eastAsia="it-IT" w:bidi="ar-SA"/>
          <w14:ligatures w14:val="standardContextual"/>
        </w:rPr>
      </w:pPr>
      <w:r w:rsidRPr="00116A78">
        <w:rPr>
          <w:rFonts w:ascii="Lato" w:eastAsiaTheme="minorHAnsi" w:hAnsi="Lato" w:cstheme="minorBidi"/>
          <w:b/>
          <w:bCs/>
          <w:color w:val="auto"/>
          <w:kern w:val="2"/>
          <w:sz w:val="22"/>
          <w:szCs w:val="22"/>
          <w:lang w:eastAsia="it-IT" w:bidi="ar-SA"/>
          <w14:ligatures w14:val="standardContextual"/>
        </w:rPr>
        <w:t>COMUNE DI MILANO</w:t>
      </w:r>
    </w:p>
    <w:p w14:paraId="1A501B93" w14:textId="77777777" w:rsidR="00116A78" w:rsidRPr="0056215D" w:rsidRDefault="00116A78" w:rsidP="00116A78">
      <w:pPr>
        <w:suppressAutoHyphens w:val="0"/>
        <w:autoSpaceDE/>
        <w:spacing w:after="160" w:line="259" w:lineRule="auto"/>
        <w:jc w:val="center"/>
        <w:textAlignment w:val="auto"/>
        <w:rPr>
          <w:rFonts w:ascii="Lato" w:eastAsiaTheme="minorHAnsi" w:hAnsi="Lato" w:cstheme="minorBidi"/>
          <w:color w:val="auto"/>
          <w:kern w:val="2"/>
          <w:sz w:val="22"/>
          <w:szCs w:val="22"/>
          <w:lang w:eastAsia="it-IT" w:bidi="ar-SA"/>
          <w14:ligatures w14:val="standardContextual"/>
        </w:rPr>
      </w:pPr>
      <w:r w:rsidRPr="0056215D">
        <w:rPr>
          <w:rFonts w:ascii="Lato" w:eastAsiaTheme="minorHAnsi" w:hAnsi="Lato" w:cstheme="minorBidi"/>
          <w:color w:val="auto"/>
          <w:kern w:val="2"/>
          <w:sz w:val="22"/>
          <w:szCs w:val="22"/>
          <w:lang w:eastAsia="it-IT" w:bidi="ar-SA"/>
          <w14:ligatures w14:val="standardContextual"/>
        </w:rPr>
        <w:t>DIREZIONE LAVORO GIOVANI E SPORT</w:t>
      </w:r>
    </w:p>
    <w:p w14:paraId="0E3E877C" w14:textId="77777777" w:rsidR="00116A78" w:rsidRPr="0056215D" w:rsidRDefault="00116A78" w:rsidP="00116A78">
      <w:pPr>
        <w:suppressAutoHyphens w:val="0"/>
        <w:autoSpaceDE/>
        <w:spacing w:after="160" w:line="259" w:lineRule="auto"/>
        <w:jc w:val="center"/>
        <w:textAlignment w:val="auto"/>
        <w:rPr>
          <w:rFonts w:ascii="Lato" w:eastAsiaTheme="minorHAnsi" w:hAnsi="Lato" w:cstheme="minorBidi"/>
          <w:color w:val="auto"/>
          <w:kern w:val="2"/>
          <w:sz w:val="22"/>
          <w:szCs w:val="22"/>
          <w:lang w:eastAsia="it-IT" w:bidi="ar-SA"/>
          <w14:ligatures w14:val="standardContextual"/>
        </w:rPr>
      </w:pPr>
      <w:r w:rsidRPr="0056215D">
        <w:rPr>
          <w:rFonts w:ascii="Lato" w:eastAsiaTheme="minorHAnsi" w:hAnsi="Lato" w:cstheme="minorBidi"/>
          <w:color w:val="auto"/>
          <w:kern w:val="2"/>
          <w:sz w:val="22"/>
          <w:szCs w:val="22"/>
          <w:lang w:eastAsia="it-IT" w:bidi="ar-SA"/>
          <w14:ligatures w14:val="standardContextual"/>
        </w:rPr>
        <w:t>Direzione Economia Urbana Moda e Design</w:t>
      </w:r>
    </w:p>
    <w:p w14:paraId="7E7B438D" w14:textId="77777777" w:rsidR="00116A78" w:rsidRPr="00A051CA" w:rsidRDefault="00116A78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3455242A" w14:textId="77777777" w:rsidR="00957011" w:rsidRPr="00A051CA" w:rsidRDefault="00957011" w:rsidP="00957011">
      <w:pPr>
        <w:shd w:val="clear" w:color="auto" w:fill="FFFFFF" w:themeFill="background1"/>
        <w:tabs>
          <w:tab w:val="left" w:pos="5040"/>
        </w:tabs>
        <w:spacing w:afterLines="120" w:after="288" w:line="23" w:lineRule="atLeast"/>
        <w:contextualSpacing/>
        <w:rPr>
          <w:rFonts w:ascii="Lato" w:eastAsia="Lato Medium" w:hAnsi="Lato" w:cs="Lato Medium"/>
          <w:sz w:val="20"/>
          <w:szCs w:val="20"/>
        </w:rPr>
      </w:pPr>
    </w:p>
    <w:p w14:paraId="415935E0" w14:textId="77777777" w:rsidR="00957011" w:rsidRPr="00A051CA" w:rsidRDefault="00957011" w:rsidP="00957011">
      <w:pPr>
        <w:spacing w:afterLines="120" w:after="288" w:line="23" w:lineRule="atLeast"/>
        <w:contextualSpacing/>
        <w:rPr>
          <w:rFonts w:ascii="Lato" w:hAnsi="Lato"/>
        </w:rPr>
      </w:pPr>
      <w:bookmarkStart w:id="1" w:name="_Hlk214013055"/>
      <w:r w:rsidRPr="00A051CA">
        <w:rPr>
          <w:rFonts w:ascii="Lato" w:hAnsi="Lato"/>
        </w:rPr>
        <w:br w:type="page"/>
      </w:r>
    </w:p>
    <w:bookmarkEnd w:id="0"/>
    <w:bookmarkEnd w:id="1"/>
    <w:p w14:paraId="125EF887" w14:textId="77777777" w:rsidR="006212F9" w:rsidRDefault="006212F9" w:rsidP="00D16A42">
      <w:pPr>
        <w:suppressAutoHyphens w:val="0"/>
        <w:autoSpaceDE/>
        <w:spacing w:line="259" w:lineRule="auto"/>
        <w:textAlignment w:val="auto"/>
        <w:rPr>
          <w:rFonts w:ascii="Lato" w:eastAsia="Calibri" w:hAnsi="Lato"/>
          <w:sz w:val="22"/>
          <w:szCs w:val="22"/>
        </w:rPr>
      </w:pPr>
    </w:p>
    <w:p w14:paraId="13FD9AD1" w14:textId="77777777" w:rsidR="00FA6891" w:rsidRDefault="00FA6891" w:rsidP="00D16A42">
      <w:pPr>
        <w:suppressAutoHyphens w:val="0"/>
        <w:autoSpaceDE/>
        <w:spacing w:line="259" w:lineRule="auto"/>
        <w:textAlignment w:val="auto"/>
        <w:rPr>
          <w:rFonts w:ascii="Lato" w:eastAsia="Calibri" w:hAnsi="Lato"/>
          <w:sz w:val="22"/>
          <w:szCs w:val="22"/>
        </w:rPr>
      </w:pPr>
    </w:p>
    <w:p w14:paraId="00000001" w14:textId="3BFB602A" w:rsidR="00771E17" w:rsidRPr="0099328A" w:rsidRDefault="00C8462F" w:rsidP="006212F9">
      <w:pPr>
        <w:suppressAutoHyphens w:val="0"/>
        <w:autoSpaceDE/>
        <w:spacing w:line="259" w:lineRule="auto"/>
        <w:textAlignment w:val="auto"/>
        <w:rPr>
          <w:rFonts w:ascii="Calibri" w:eastAsia="Calibri" w:hAnsi="Calibri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>Denominazione dell’impresa</w:t>
      </w:r>
      <w:r w:rsidRPr="0099328A">
        <w:rPr>
          <w:rFonts w:ascii="Lato" w:eastAsia="Calibri" w:hAnsi="Lato"/>
          <w:b/>
          <w:sz w:val="20"/>
          <w:szCs w:val="20"/>
        </w:rPr>
        <w:t xml:space="preserve"> 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.........................................................................................................................</w:t>
      </w:r>
    </w:p>
    <w:p w14:paraId="00000002" w14:textId="2FE82FC7" w:rsidR="00771E17" w:rsidRPr="0099328A" w:rsidRDefault="00C8462F" w:rsidP="006212F9">
      <w:pPr>
        <w:widowControl w:val="0"/>
        <w:spacing w:before="120" w:after="120" w:line="276" w:lineRule="auto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>Sede</w:t>
      </w:r>
      <w:r w:rsidR="00957011" w:rsidRPr="0099328A">
        <w:rPr>
          <w:rFonts w:ascii="Lato" w:eastAsia="Calibri" w:hAnsi="Lato"/>
          <w:sz w:val="20"/>
          <w:szCs w:val="20"/>
        </w:rPr>
        <w:t xml:space="preserve"> </w:t>
      </w:r>
      <w:r w:rsidR="006212F9" w:rsidRPr="0099328A">
        <w:rPr>
          <w:rFonts w:ascii="Lato" w:eastAsia="Calibri" w:hAnsi="Lato"/>
          <w:sz w:val="20"/>
          <w:szCs w:val="20"/>
        </w:rPr>
        <w:t xml:space="preserve">....................................................  </w:t>
      </w:r>
      <w:r w:rsidRPr="0099328A">
        <w:rPr>
          <w:rFonts w:ascii="Lato" w:eastAsia="Calibri" w:hAnsi="Lato"/>
          <w:sz w:val="20"/>
          <w:szCs w:val="20"/>
        </w:rPr>
        <w:t>in via/piazza</w:t>
      </w:r>
      <w:r w:rsidR="00957011" w:rsidRPr="0099328A">
        <w:rPr>
          <w:rFonts w:ascii="Lato" w:eastAsia="Calibri" w:hAnsi="Lato"/>
          <w:sz w:val="20"/>
          <w:szCs w:val="20"/>
        </w:rPr>
        <w:t xml:space="preserve">  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.....................................................................................</w:t>
      </w:r>
    </w:p>
    <w:p w14:paraId="00000003" w14:textId="21C22B89" w:rsidR="00771E17" w:rsidRPr="0099328A" w:rsidRDefault="00C8462F" w:rsidP="006212F9">
      <w:pPr>
        <w:widowControl w:val="0"/>
        <w:spacing w:before="120" w:after="120" w:line="276" w:lineRule="auto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>C.A.P.</w:t>
      </w:r>
      <w:r w:rsidR="006212F9" w:rsidRPr="0099328A">
        <w:rPr>
          <w:rFonts w:ascii="Lato" w:eastAsia="Calibri" w:hAnsi="Lato"/>
          <w:sz w:val="20"/>
          <w:szCs w:val="20"/>
        </w:rPr>
        <w:t xml:space="preserve">................................ </w:t>
      </w:r>
      <w:r w:rsidRPr="0099328A">
        <w:rPr>
          <w:rFonts w:ascii="Lato" w:eastAsia="Calibri" w:hAnsi="Lato"/>
          <w:sz w:val="20"/>
          <w:szCs w:val="20"/>
        </w:rPr>
        <w:t>Città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.................................................................</w:t>
      </w:r>
      <w:r w:rsidR="00D27069">
        <w:rPr>
          <w:rFonts w:ascii="Lato" w:eastAsia="Calibri" w:hAnsi="Lato"/>
          <w:sz w:val="20"/>
          <w:szCs w:val="20"/>
        </w:rPr>
        <w:t>P</w:t>
      </w:r>
      <w:r w:rsidRPr="0099328A">
        <w:rPr>
          <w:rFonts w:ascii="Lato" w:eastAsia="Calibri" w:hAnsi="Lato"/>
          <w:sz w:val="20"/>
          <w:szCs w:val="20"/>
        </w:rPr>
        <w:t>rov.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</w:t>
      </w:r>
    </w:p>
    <w:p w14:paraId="00000004" w14:textId="340EEDF9" w:rsidR="00771E17" w:rsidRPr="0099328A" w:rsidRDefault="00C8462F" w:rsidP="006212F9">
      <w:pPr>
        <w:widowControl w:val="0"/>
        <w:spacing w:before="120" w:after="120" w:line="276" w:lineRule="auto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 xml:space="preserve">Codice Fiscale 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.....................................................</w:t>
      </w:r>
      <w:r w:rsidRPr="0099328A">
        <w:rPr>
          <w:rFonts w:ascii="Lato" w:eastAsia="Calibri" w:hAnsi="Lato"/>
          <w:sz w:val="20"/>
          <w:szCs w:val="20"/>
        </w:rPr>
        <w:t xml:space="preserve"> P. IVA 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.................................................................................</w:t>
      </w:r>
    </w:p>
    <w:p w14:paraId="2BC13D50" w14:textId="2AC0732A" w:rsidR="008A3B49" w:rsidRPr="0099328A" w:rsidRDefault="00C8462F" w:rsidP="006212F9">
      <w:pPr>
        <w:widowControl w:val="0"/>
        <w:spacing w:before="120" w:after="120" w:line="276" w:lineRule="auto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 xml:space="preserve">Il/la sottoscritto/a 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.................................................................</w:t>
      </w:r>
      <w:r w:rsidRPr="0099328A">
        <w:rPr>
          <w:rFonts w:ascii="Lato" w:eastAsia="Calibri" w:hAnsi="Lato"/>
          <w:sz w:val="20"/>
          <w:szCs w:val="20"/>
        </w:rPr>
        <w:t xml:space="preserve">nato/a a 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</w:t>
      </w:r>
      <w:r w:rsidRPr="0099328A">
        <w:rPr>
          <w:rFonts w:ascii="Lato" w:eastAsia="Calibri" w:hAnsi="Lato"/>
          <w:sz w:val="20"/>
          <w:szCs w:val="20"/>
        </w:rPr>
        <w:t>il</w:t>
      </w:r>
      <w:r w:rsidR="006212F9" w:rsidRPr="0099328A">
        <w:rPr>
          <w:rFonts w:ascii="Lato" w:eastAsia="Calibri" w:hAnsi="Lato"/>
          <w:sz w:val="20"/>
          <w:szCs w:val="20"/>
        </w:rPr>
        <w:t>....................</w:t>
      </w:r>
    </w:p>
    <w:p w14:paraId="2BB9D8EC" w14:textId="1EA75794" w:rsidR="006212F9" w:rsidRPr="0099328A" w:rsidRDefault="00C8462F" w:rsidP="006212F9">
      <w:pPr>
        <w:widowControl w:val="0"/>
        <w:spacing w:before="120" w:after="120" w:line="276" w:lineRule="auto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 xml:space="preserve">residente in 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.......................................................</w:t>
      </w:r>
      <w:r w:rsidR="00F41CBB">
        <w:rPr>
          <w:rFonts w:ascii="Lato" w:eastAsia="Calibri" w:hAnsi="Lato"/>
          <w:sz w:val="20"/>
          <w:szCs w:val="20"/>
        </w:rPr>
        <w:t>................................................................................................</w:t>
      </w:r>
    </w:p>
    <w:p w14:paraId="00000005" w14:textId="2A2AC3AC" w:rsidR="00771E17" w:rsidRPr="0099328A" w:rsidRDefault="00C8462F" w:rsidP="006212F9">
      <w:pPr>
        <w:widowControl w:val="0"/>
        <w:spacing w:before="120" w:after="120" w:line="276" w:lineRule="auto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 xml:space="preserve">titolare della seguente carica </w:t>
      </w:r>
      <w:r w:rsidR="006212F9" w:rsidRPr="0099328A">
        <w:rPr>
          <w:rFonts w:ascii="Lato" w:eastAsia="Calibri" w:hAnsi="Lato"/>
          <w:sz w:val="20"/>
          <w:szCs w:val="20"/>
        </w:rPr>
        <w:t>....................................................................</w:t>
      </w:r>
      <w:r w:rsidR="00F41CBB">
        <w:rPr>
          <w:rFonts w:ascii="Lato" w:eastAsia="Calibri" w:hAnsi="Lato"/>
          <w:sz w:val="20"/>
          <w:szCs w:val="20"/>
        </w:rPr>
        <w:t>..</w:t>
      </w:r>
      <w:r w:rsidR="006212F9" w:rsidRPr="0099328A">
        <w:rPr>
          <w:rFonts w:ascii="Lato" w:eastAsia="Calibri" w:hAnsi="Lato"/>
          <w:sz w:val="20"/>
          <w:szCs w:val="20"/>
        </w:rPr>
        <w:t xml:space="preserve"> </w:t>
      </w:r>
      <w:r w:rsidRPr="0099328A">
        <w:rPr>
          <w:rFonts w:ascii="Lato" w:eastAsia="Calibri" w:hAnsi="Lato"/>
          <w:sz w:val="20"/>
          <w:szCs w:val="20"/>
        </w:rPr>
        <w:t>nell’impresa sopra indicata</w:t>
      </w:r>
    </w:p>
    <w:p w14:paraId="00000006" w14:textId="77777777" w:rsidR="00771E17" w:rsidRPr="0099328A" w:rsidRDefault="00771E17">
      <w:pPr>
        <w:widowControl w:val="0"/>
        <w:spacing w:after="200" w:line="276" w:lineRule="auto"/>
        <w:jc w:val="both"/>
        <w:rPr>
          <w:rFonts w:ascii="Lato" w:eastAsia="Arial" w:hAnsi="Lato" w:cs="Arial"/>
          <w:b/>
          <w:sz w:val="20"/>
          <w:szCs w:val="20"/>
        </w:rPr>
      </w:pPr>
    </w:p>
    <w:p w14:paraId="00000007" w14:textId="77777777" w:rsidR="00771E17" w:rsidRPr="0099328A" w:rsidRDefault="00C8462F" w:rsidP="001B2259">
      <w:pPr>
        <w:widowControl w:val="0"/>
        <w:spacing w:after="200" w:line="276" w:lineRule="auto"/>
        <w:jc w:val="center"/>
        <w:rPr>
          <w:rFonts w:ascii="Lato" w:eastAsia="Arial" w:hAnsi="Lato" w:cs="Arial"/>
          <w:b/>
          <w:sz w:val="20"/>
          <w:szCs w:val="20"/>
        </w:rPr>
      </w:pPr>
      <w:r w:rsidRPr="0099328A">
        <w:rPr>
          <w:rFonts w:ascii="Lato" w:eastAsia="Arial" w:hAnsi="Lato" w:cs="Arial"/>
          <w:b/>
          <w:sz w:val="20"/>
          <w:szCs w:val="20"/>
        </w:rPr>
        <w:t>DICHIARA</w:t>
      </w:r>
    </w:p>
    <w:p w14:paraId="00000008" w14:textId="77777777" w:rsidR="00771E17" w:rsidRPr="0099328A" w:rsidRDefault="00C8462F" w:rsidP="001B2259">
      <w:pPr>
        <w:spacing w:line="240" w:lineRule="auto"/>
        <w:ind w:right="680"/>
        <w:jc w:val="both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i/>
          <w:sz w:val="20"/>
          <w:szCs w:val="20"/>
        </w:rPr>
        <w:t>consapevole delle sanzioni penali richiamate dall'art. 76 del D.P.R. n. 445 del 28 dicembre 2000 in caso di dichiarazioni mendaci, e della decadenza dei benefici eventualmente conseguenti al provvedimento emanato sulla base di dichiarazioni non veritiere, di cui all'art. 75 del DPR n. 445 del 28 dicembre 2000, ai sensi e per gli effetti dell'art. 47 del citato DPR n. 445 del 2000 sotto la propria responsabilità</w:t>
      </w:r>
      <w:r w:rsidRPr="0099328A">
        <w:rPr>
          <w:rFonts w:ascii="Lato" w:eastAsia="Calibri" w:hAnsi="Lato"/>
          <w:sz w:val="20"/>
          <w:szCs w:val="20"/>
        </w:rPr>
        <w:t>.</w:t>
      </w:r>
    </w:p>
    <w:p w14:paraId="00000009" w14:textId="77777777" w:rsidR="00771E17" w:rsidRPr="0099328A" w:rsidRDefault="00771E17" w:rsidP="001B2259">
      <w:pPr>
        <w:widowControl w:val="0"/>
        <w:spacing w:after="200" w:line="276" w:lineRule="auto"/>
        <w:ind w:right="680"/>
        <w:rPr>
          <w:rFonts w:ascii="Lato" w:eastAsia="Arial" w:hAnsi="Lato" w:cs="Arial"/>
          <w:sz w:val="20"/>
          <w:szCs w:val="20"/>
        </w:rPr>
      </w:pPr>
    </w:p>
    <w:p w14:paraId="0000000A" w14:textId="77777777" w:rsidR="00771E17" w:rsidRPr="0099328A" w:rsidRDefault="00C8462F" w:rsidP="001B22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80"/>
        <w:jc w:val="both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>che nei propri confronti NON sussistono cause di divieto, di decadenza, di sospensione previste dall'art. 67 del medesimo D. Lgs. 06/09/2011, n. 159 o tentativi di infiltrazione mafiosa di cui all’art. 84, comma 4 e art. 91 del Codice (c.d. Codice delle leggi antimafia);</w:t>
      </w:r>
    </w:p>
    <w:p w14:paraId="0000000B" w14:textId="77777777" w:rsidR="00771E17" w:rsidRPr="0099328A" w:rsidRDefault="00C8462F" w:rsidP="001B22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80"/>
        <w:jc w:val="both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>di NON essere sottoposto a misure di prevenzione disposte dall'Autorità giudiziaria previste dalla legge 27 dicembre 1956, n. 1423, dalla legge 31 maggio 1965, n. 575 e successive modificazioni, fatti salvi gli effetti della riabilitazione;</w:t>
      </w:r>
    </w:p>
    <w:p w14:paraId="0000000C" w14:textId="05115781" w:rsidR="00771E17" w:rsidRPr="0099328A" w:rsidRDefault="00C8462F" w:rsidP="001B22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680"/>
        <w:jc w:val="both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 xml:space="preserve">di NON essere destinatario di sentenze di condanna passate in giudicato o di decreti penali di condanna divenute irrevocabili o di sentenze di applicazione della pena su richiesta ai sensi dell'articolo 444 del codice di procedura penale per reati gravi in danno dello Stato o della Unione Europea, per reati che incidono sulla </w:t>
      </w:r>
      <w:r w:rsidR="00BC1FE9" w:rsidRPr="0099328A">
        <w:rPr>
          <w:rFonts w:ascii="Lato" w:eastAsia="Calibri" w:hAnsi="Lato"/>
          <w:sz w:val="20"/>
          <w:szCs w:val="20"/>
        </w:rPr>
        <w:t>moralità</w:t>
      </w:r>
      <w:r w:rsidRPr="0099328A">
        <w:rPr>
          <w:rFonts w:ascii="Lato" w:eastAsia="Calibri" w:hAnsi="Lato"/>
          <w:sz w:val="20"/>
          <w:szCs w:val="20"/>
        </w:rPr>
        <w:t>̀ professionale, per reati di partecipazione a un’organizzazione criminale, corruzione, frode, riciclaggio e per reati in danno dell’ambiente;</w:t>
      </w:r>
    </w:p>
    <w:p w14:paraId="4CE03718" w14:textId="7FFEFF5A" w:rsidR="00BC1FE9" w:rsidRPr="0099328A" w:rsidRDefault="00C8462F" w:rsidP="001B225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60" w:after="280" w:line="259" w:lineRule="auto"/>
        <w:ind w:right="680"/>
        <w:jc w:val="both"/>
        <w:rPr>
          <w:rFonts w:ascii="Lato" w:eastAsia="Calibri" w:hAnsi="Lato"/>
          <w:sz w:val="20"/>
          <w:szCs w:val="20"/>
        </w:rPr>
      </w:pPr>
      <w:r w:rsidRPr="0099328A">
        <w:rPr>
          <w:rFonts w:ascii="Lato" w:eastAsia="Calibri" w:hAnsi="Lato"/>
          <w:sz w:val="20"/>
          <w:szCs w:val="20"/>
        </w:rPr>
        <w:t>di NON versare in stato di interdizione legale o interdizione temporanea dagli uffici direttivi delle persone giuridiche e delle imprese ovvero di interdizione dai pubblici uffici perpetua o di durata superiore a tre anni, salvi gli effetti della riabilitazione.</w:t>
      </w:r>
    </w:p>
    <w:p w14:paraId="2036B33D" w14:textId="05F74836" w:rsidR="00F41CBB" w:rsidRPr="001B2259" w:rsidRDefault="00C8462F" w:rsidP="001B2259">
      <w:pPr>
        <w:widowControl w:val="0"/>
        <w:spacing w:after="200" w:line="276" w:lineRule="auto"/>
        <w:ind w:right="680"/>
        <w:jc w:val="both"/>
        <w:rPr>
          <w:rFonts w:ascii="Lato" w:eastAsia="Arial" w:hAnsi="Lato" w:cs="Arial"/>
          <w:sz w:val="20"/>
          <w:szCs w:val="20"/>
        </w:rPr>
      </w:pPr>
      <w:r w:rsidRPr="0099328A">
        <w:rPr>
          <w:rFonts w:ascii="Lato" w:eastAsia="Arial" w:hAnsi="Lato" w:cs="Arial"/>
          <w:sz w:val="20"/>
          <w:szCs w:val="20"/>
        </w:rPr>
        <w:t>Il/la sottoscritto/a dichiara inoltre di essere informato/a, ai sensi del D.</w:t>
      </w:r>
      <w:r w:rsidR="009A3763">
        <w:rPr>
          <w:rFonts w:ascii="Lato" w:eastAsia="Arial" w:hAnsi="Lato" w:cs="Arial"/>
          <w:sz w:val="20"/>
          <w:szCs w:val="20"/>
        </w:rPr>
        <w:t xml:space="preserve"> </w:t>
      </w:r>
      <w:r w:rsidRPr="0099328A">
        <w:rPr>
          <w:rFonts w:ascii="Lato" w:eastAsia="Arial" w:hAnsi="Lato" w:cs="Arial"/>
          <w:sz w:val="20"/>
          <w:szCs w:val="20"/>
        </w:rPr>
        <w:t>Lgs. n. 196/2003 (codice in materia di protezione di dati personali), e del Regolamento (UE) 2016/679, che i dati personali raccolti saranno trattati, anche con strumenti informatici, esclusivamente nell’ambito del procedimento per il quale la presente dichiarazione viene resa.</w:t>
      </w:r>
    </w:p>
    <w:p w14:paraId="6214D469" w14:textId="77777777" w:rsidR="00FA6891" w:rsidRDefault="00FA6891" w:rsidP="001B2259">
      <w:pPr>
        <w:widowControl w:val="0"/>
        <w:spacing w:after="200" w:line="276" w:lineRule="auto"/>
        <w:ind w:right="680"/>
        <w:jc w:val="both"/>
        <w:rPr>
          <w:rFonts w:ascii="Lato" w:eastAsia="Arial" w:hAnsi="Lato" w:cs="Arial"/>
          <w:sz w:val="22"/>
          <w:szCs w:val="22"/>
        </w:rPr>
      </w:pPr>
    </w:p>
    <w:p w14:paraId="65743ECB" w14:textId="77777777" w:rsidR="00FA6891" w:rsidRPr="00433D31" w:rsidRDefault="00FA6891" w:rsidP="001B2259">
      <w:pPr>
        <w:spacing w:line="10" w:lineRule="atLeast"/>
        <w:ind w:right="680"/>
        <w:contextualSpacing/>
        <w:jc w:val="right"/>
        <w:rPr>
          <w:rFonts w:ascii="Lato" w:eastAsia="Twentieth Century" w:hAnsi="Lato" w:cstheme="majorHAnsi"/>
          <w:iCs/>
          <w:sz w:val="20"/>
          <w:szCs w:val="20"/>
        </w:rPr>
      </w:pPr>
      <w:r w:rsidRPr="00E500A7">
        <w:rPr>
          <w:rFonts w:ascii="Lato" w:eastAsia="Calibri" w:hAnsi="Lato" w:cstheme="majorHAnsi"/>
          <w:b/>
          <w:bCs/>
          <w:sz w:val="20"/>
          <w:szCs w:val="20"/>
        </w:rPr>
        <w:t>Documento firmato digitalmente ai sensi dell’art. 24 del D.Lgs n. 82/2005</w:t>
      </w:r>
    </w:p>
    <w:p w14:paraId="3799D195" w14:textId="77777777" w:rsidR="00FA6891" w:rsidRDefault="00FA6891" w:rsidP="001B2259">
      <w:pPr>
        <w:spacing w:afterLines="120" w:after="288" w:line="23" w:lineRule="atLeast"/>
        <w:ind w:right="680"/>
        <w:contextualSpacing/>
        <w:rPr>
          <w:rFonts w:ascii="Lato" w:eastAsia="Twentieth Century" w:hAnsi="Lato" w:cstheme="majorHAnsi"/>
          <w:iCs/>
          <w:sz w:val="20"/>
          <w:szCs w:val="20"/>
        </w:rPr>
      </w:pPr>
    </w:p>
    <w:p w14:paraId="00000013" w14:textId="77777777" w:rsidR="00771E17" w:rsidRPr="00557225" w:rsidRDefault="00771E17" w:rsidP="001B2259">
      <w:pPr>
        <w:spacing w:line="240" w:lineRule="auto"/>
        <w:ind w:right="680"/>
        <w:rPr>
          <w:rFonts w:ascii="Lato" w:eastAsia="Calibri" w:hAnsi="Lato"/>
          <w:sz w:val="22"/>
          <w:szCs w:val="22"/>
        </w:rPr>
      </w:pPr>
    </w:p>
    <w:p w14:paraId="16789E7E" w14:textId="24822D29" w:rsidR="00344628" w:rsidRPr="00FA6891" w:rsidRDefault="0099328A" w:rsidP="001B2259">
      <w:pPr>
        <w:widowControl w:val="0"/>
        <w:spacing w:after="200" w:line="240" w:lineRule="auto"/>
        <w:jc w:val="both"/>
        <w:rPr>
          <w:rFonts w:ascii="Lato" w:eastAsia="Calibri" w:hAnsi="Lato"/>
          <w:iCs/>
          <w:sz w:val="18"/>
          <w:szCs w:val="18"/>
        </w:rPr>
      </w:pPr>
      <w:r w:rsidRPr="00FA6891">
        <w:rPr>
          <w:rFonts w:ascii="Lato" w:eastAsia="Calibri" w:hAnsi="Lato"/>
          <w:b/>
          <w:bCs/>
          <w:iCs/>
          <w:sz w:val="18"/>
          <w:szCs w:val="18"/>
        </w:rPr>
        <w:lastRenderedPageBreak/>
        <w:t>Nota Bene</w:t>
      </w:r>
      <w:r w:rsidRPr="00FA6891">
        <w:rPr>
          <w:rFonts w:ascii="Lato" w:eastAsia="Calibri" w:hAnsi="Lato"/>
          <w:iCs/>
          <w:sz w:val="18"/>
          <w:szCs w:val="18"/>
        </w:rPr>
        <w:t>: n</w:t>
      </w:r>
      <w:r w:rsidR="00C8462F" w:rsidRPr="00FA6891">
        <w:rPr>
          <w:rFonts w:ascii="Lato" w:eastAsia="Calibri" w:hAnsi="Lato"/>
          <w:iCs/>
          <w:sz w:val="18"/>
          <w:szCs w:val="18"/>
        </w:rPr>
        <w:t>el caso in cui il</w:t>
      </w:r>
      <w:r w:rsidR="006B21E5">
        <w:rPr>
          <w:rFonts w:ascii="Lato" w:eastAsia="Calibri" w:hAnsi="Lato"/>
          <w:iCs/>
          <w:sz w:val="18"/>
          <w:szCs w:val="18"/>
        </w:rPr>
        <w:t>/la</w:t>
      </w:r>
      <w:r w:rsidR="00C8462F" w:rsidRPr="00FA6891">
        <w:rPr>
          <w:rFonts w:ascii="Lato" w:eastAsia="Calibri" w:hAnsi="Lato"/>
          <w:iCs/>
          <w:sz w:val="18"/>
          <w:szCs w:val="18"/>
        </w:rPr>
        <w:t xml:space="preserve"> legale rappresentante</w:t>
      </w:r>
      <w:r w:rsidR="00C8462F" w:rsidRPr="00FA6891">
        <w:rPr>
          <w:rFonts w:ascii="Lato" w:eastAsia="Calibri" w:hAnsi="Lato"/>
          <w:iCs/>
          <w:color w:val="FF0000"/>
          <w:sz w:val="18"/>
          <w:szCs w:val="18"/>
        </w:rPr>
        <w:t xml:space="preserve"> </w:t>
      </w:r>
      <w:r w:rsidR="00C8462F" w:rsidRPr="00FA6891">
        <w:rPr>
          <w:rFonts w:ascii="Lato" w:eastAsia="Calibri" w:hAnsi="Lato"/>
          <w:iCs/>
          <w:sz w:val="18"/>
          <w:szCs w:val="18"/>
        </w:rPr>
        <w:t xml:space="preserve">non voglia dichiarare l’assenza di sentenze o decreti ovvero misure interdittive per conto di tutti i soggetti tenuti per legge alla presente dichiarazione, ogni soggetto deve produrre la presente autocertificazione (in base alla forma organizzativa </w:t>
      </w:r>
      <w:r w:rsidR="00C8462F" w:rsidRPr="00DD09F5">
        <w:rPr>
          <w:rFonts w:ascii="Lato" w:eastAsia="Calibri" w:hAnsi="Lato"/>
          <w:iCs/>
          <w:sz w:val="18"/>
          <w:szCs w:val="18"/>
        </w:rPr>
        <w:t>dell’impresa, dovranno rilasciare l’autocertificazione</w:t>
      </w:r>
      <w:r w:rsidR="00DD09F5" w:rsidRPr="00DD09F5">
        <w:rPr>
          <w:rFonts w:ascii="Lato" w:eastAsia="Calibri" w:hAnsi="Lato"/>
          <w:iCs/>
          <w:sz w:val="18"/>
          <w:szCs w:val="18"/>
        </w:rPr>
        <w:t xml:space="preserve"> i soggetti indicati nella tabella seguente</w:t>
      </w:r>
      <w:r w:rsidR="00C8462F" w:rsidRPr="00DD09F5">
        <w:rPr>
          <w:rFonts w:ascii="Lato" w:eastAsia="Calibri" w:hAnsi="Lato"/>
          <w:iCs/>
          <w:sz w:val="18"/>
          <w:szCs w:val="18"/>
        </w:rPr>
        <w:t>).</w:t>
      </w:r>
      <w:r w:rsidR="00C8462F" w:rsidRPr="00FA6891">
        <w:rPr>
          <w:rFonts w:ascii="Lato" w:eastAsia="Calibri" w:hAnsi="Lato"/>
          <w:iCs/>
          <w:sz w:val="18"/>
          <w:szCs w:val="18"/>
        </w:rPr>
        <w:t xml:space="preserve"> </w:t>
      </w:r>
    </w:p>
    <w:tbl>
      <w:tblPr>
        <w:tblStyle w:val="a0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5"/>
        <w:gridCol w:w="5272"/>
      </w:tblGrid>
      <w:tr w:rsidR="00771E17" w:rsidRPr="0099328A" w14:paraId="1D9B16A5" w14:textId="77777777" w:rsidTr="00D16A42">
        <w:tc>
          <w:tcPr>
            <w:tcW w:w="9067" w:type="dxa"/>
            <w:gridSpan w:val="2"/>
          </w:tcPr>
          <w:p w14:paraId="00000018" w14:textId="77777777" w:rsidR="00771E17" w:rsidRPr="0099328A" w:rsidRDefault="00C8462F" w:rsidP="001B2259">
            <w:pPr>
              <w:widowControl w:val="0"/>
              <w:tabs>
                <w:tab w:val="center" w:pos="4819"/>
                <w:tab w:val="right" w:pos="9638"/>
              </w:tabs>
              <w:spacing w:after="200" w:line="276" w:lineRule="auto"/>
              <w:jc w:val="both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>I controlli antimafia ex art. 85 del D.Lgs. 159/2011 e s.m.i. *(</w:t>
            </w:r>
            <w:r w:rsidRPr="0099328A">
              <w:rPr>
                <w:rFonts w:ascii="Lato" w:eastAsia="Calibri" w:hAnsi="Lato"/>
                <w:b/>
                <w:i/>
                <w:sz w:val="18"/>
                <w:szCs w:val="18"/>
              </w:rPr>
              <w:t>vedi nota a margine sugli ulteriori controlli)</w:t>
            </w:r>
          </w:p>
        </w:tc>
      </w:tr>
      <w:tr w:rsidR="00771E17" w:rsidRPr="0099328A" w14:paraId="61C0686B" w14:textId="77777777" w:rsidTr="00D16A42">
        <w:trPr>
          <w:trHeight w:val="732"/>
        </w:trPr>
        <w:tc>
          <w:tcPr>
            <w:tcW w:w="3795" w:type="dxa"/>
          </w:tcPr>
          <w:p w14:paraId="0000001A" w14:textId="77777777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>Impresa individuale</w:t>
            </w:r>
          </w:p>
        </w:tc>
        <w:tc>
          <w:tcPr>
            <w:tcW w:w="5272" w:type="dxa"/>
          </w:tcPr>
          <w:p w14:paraId="0000001B" w14:textId="77777777" w:rsidR="00771E17" w:rsidRPr="0099328A" w:rsidRDefault="00C8462F" w:rsidP="001B225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 xml:space="preserve">Titolare dell’impresa </w:t>
            </w:r>
          </w:p>
          <w:p w14:paraId="0000001D" w14:textId="2382150F" w:rsidR="00771E17" w:rsidRPr="0099328A" w:rsidRDefault="003605E0" w:rsidP="001B225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D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 xml:space="preserve">irettore tecnico (se previsto)  </w:t>
            </w:r>
          </w:p>
        </w:tc>
      </w:tr>
      <w:tr w:rsidR="00771E17" w:rsidRPr="0099328A" w14:paraId="7DC2F14B" w14:textId="77777777" w:rsidTr="00D16A42">
        <w:tc>
          <w:tcPr>
            <w:tcW w:w="3795" w:type="dxa"/>
          </w:tcPr>
          <w:p w14:paraId="00000020" w14:textId="181B9A8E" w:rsidR="00771E17" w:rsidRPr="0099328A" w:rsidRDefault="001B2259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sdt>
              <w:sdtPr>
                <w:rPr>
                  <w:rFonts w:ascii="Lato" w:hAnsi="Lato"/>
                  <w:sz w:val="18"/>
                  <w:szCs w:val="18"/>
                </w:rPr>
                <w:tag w:val="goog_rdk_0"/>
                <w:id w:val="965477197"/>
              </w:sdtPr>
              <w:sdtEndPr/>
              <w:sdtContent/>
            </w:sdt>
            <w:r w:rsidR="00C8462F" w:rsidRPr="0099328A">
              <w:rPr>
                <w:rFonts w:ascii="Lato" w:eastAsia="Calibri" w:hAnsi="Lato"/>
                <w:b/>
                <w:sz w:val="18"/>
                <w:szCs w:val="18"/>
              </w:rPr>
              <w:t>Associazioni</w:t>
            </w:r>
          </w:p>
        </w:tc>
        <w:tc>
          <w:tcPr>
            <w:tcW w:w="5272" w:type="dxa"/>
          </w:tcPr>
          <w:p w14:paraId="00000021" w14:textId="77777777" w:rsidR="00771E17" w:rsidRPr="0099328A" w:rsidRDefault="00C8462F" w:rsidP="001B2259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Legali rappresentanti</w:t>
            </w:r>
          </w:p>
          <w:p w14:paraId="00000022" w14:textId="790F8BD2" w:rsidR="00771E17" w:rsidRPr="0099328A" w:rsidRDefault="00185950" w:rsidP="001B2259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embri del collegio dei revisori dei conti o sindacale (se previsti)</w:t>
            </w:r>
          </w:p>
        </w:tc>
      </w:tr>
      <w:tr w:rsidR="00771E17" w:rsidRPr="0099328A" w14:paraId="06804946" w14:textId="77777777" w:rsidTr="00D16A42">
        <w:tc>
          <w:tcPr>
            <w:tcW w:w="3795" w:type="dxa"/>
          </w:tcPr>
          <w:p w14:paraId="00000023" w14:textId="391BC3E6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>Società di capitali o cooperative</w:t>
            </w:r>
          </w:p>
        </w:tc>
        <w:tc>
          <w:tcPr>
            <w:tcW w:w="5272" w:type="dxa"/>
          </w:tcPr>
          <w:p w14:paraId="00000024" w14:textId="77777777" w:rsidR="00771E17" w:rsidRPr="0099328A" w:rsidRDefault="00C8462F" w:rsidP="001B2259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 xml:space="preserve">Legale rappresentante </w:t>
            </w:r>
          </w:p>
          <w:p w14:paraId="00000025" w14:textId="77777777" w:rsidR="00771E17" w:rsidRPr="0099328A" w:rsidRDefault="00C8462F" w:rsidP="001B2259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Amministratori (presidente del CdA/amministratore delegato, consiglieri)</w:t>
            </w:r>
          </w:p>
          <w:p w14:paraId="00000026" w14:textId="7CFC8794" w:rsidR="00771E17" w:rsidRPr="0099328A" w:rsidRDefault="003605E0" w:rsidP="001B2259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D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irettore tecnico (se previsto)</w:t>
            </w:r>
          </w:p>
          <w:p w14:paraId="00000027" w14:textId="7B89C8F9" w:rsidR="00771E17" w:rsidRPr="0099328A" w:rsidRDefault="003605E0" w:rsidP="001B2259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S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 xml:space="preserve">ocio di maggioranza (nelle società con un numero di soci pari o inferiore a 4) </w:t>
            </w:r>
          </w:p>
          <w:p w14:paraId="00000028" w14:textId="64FDB350" w:rsidR="00771E17" w:rsidRPr="0099328A" w:rsidRDefault="003605E0" w:rsidP="001B2259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S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ocio (in caso di società unipersonale)</w:t>
            </w:r>
          </w:p>
          <w:p w14:paraId="00000029" w14:textId="6473E85B" w:rsidR="00771E17" w:rsidRPr="0099328A" w:rsidRDefault="003605E0" w:rsidP="001B2259">
            <w:pPr>
              <w:widowControl w:val="0"/>
              <w:numPr>
                <w:ilvl w:val="0"/>
                <w:numId w:val="7"/>
              </w:numPr>
              <w:spacing w:after="200" w:line="240" w:lineRule="auto"/>
              <w:jc w:val="both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embri del collegio sindacale o, nei casi contemplati dall’ art. 2477 del codice civile, al sindaco, nonché ai soggetti che svolgono i compiti di vigilanza di cui all’art. 6, comma 1, lettera b) del D.</w:t>
            </w:r>
            <w:r w:rsidR="00185950">
              <w:rPr>
                <w:rFonts w:ascii="Lato" w:eastAsia="Calibri" w:hAnsi="Lato"/>
                <w:sz w:val="18"/>
                <w:szCs w:val="18"/>
              </w:rPr>
              <w:t xml:space="preserve"> 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Lgs 231/2001</w:t>
            </w:r>
          </w:p>
        </w:tc>
      </w:tr>
      <w:tr w:rsidR="00771E17" w:rsidRPr="0099328A" w14:paraId="0287BF47" w14:textId="77777777" w:rsidTr="00D16A42">
        <w:tc>
          <w:tcPr>
            <w:tcW w:w="3795" w:type="dxa"/>
          </w:tcPr>
          <w:p w14:paraId="0000002A" w14:textId="77777777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>Società semplice e in nome collettivo</w:t>
            </w:r>
          </w:p>
        </w:tc>
        <w:tc>
          <w:tcPr>
            <w:tcW w:w="5272" w:type="dxa"/>
          </w:tcPr>
          <w:p w14:paraId="0000002B" w14:textId="2D4E09AA" w:rsidR="00771E17" w:rsidRPr="0099328A" w:rsidRDefault="003605E0" w:rsidP="001B2259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T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utti i soci</w:t>
            </w:r>
          </w:p>
          <w:p w14:paraId="0000002C" w14:textId="0E96B3E5" w:rsidR="00771E17" w:rsidRPr="0099328A" w:rsidRDefault="003605E0" w:rsidP="001B2259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D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irettore tecnico (se previsto)</w:t>
            </w:r>
          </w:p>
          <w:p w14:paraId="0000002D" w14:textId="3A6BE3DC" w:rsidR="00771E17" w:rsidRPr="0099328A" w:rsidRDefault="003605E0" w:rsidP="001B2259">
            <w:pPr>
              <w:widowControl w:val="0"/>
              <w:numPr>
                <w:ilvl w:val="0"/>
                <w:numId w:val="8"/>
              </w:numPr>
              <w:spacing w:after="200"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embri del collegio sindacale (se previsti)</w:t>
            </w:r>
          </w:p>
        </w:tc>
      </w:tr>
      <w:tr w:rsidR="00771E17" w:rsidRPr="0099328A" w14:paraId="2CC1A6CA" w14:textId="77777777" w:rsidTr="00D16A42">
        <w:tc>
          <w:tcPr>
            <w:tcW w:w="3795" w:type="dxa"/>
          </w:tcPr>
          <w:p w14:paraId="0000002E" w14:textId="77777777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>Società in accomandita semplice</w:t>
            </w:r>
          </w:p>
        </w:tc>
        <w:tc>
          <w:tcPr>
            <w:tcW w:w="5272" w:type="dxa"/>
          </w:tcPr>
          <w:p w14:paraId="0000002F" w14:textId="2B8B6238" w:rsidR="00771E17" w:rsidRPr="0099328A" w:rsidRDefault="003605E0" w:rsidP="001B2259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S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oci accomandatari</w:t>
            </w:r>
          </w:p>
          <w:p w14:paraId="00000030" w14:textId="4BA478F5" w:rsidR="00771E17" w:rsidRPr="0099328A" w:rsidRDefault="003605E0" w:rsidP="001B2259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D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irettore tecnico (se previsto)</w:t>
            </w:r>
          </w:p>
          <w:p w14:paraId="00000031" w14:textId="30AA73BF" w:rsidR="00771E17" w:rsidRPr="0099328A" w:rsidRDefault="003605E0" w:rsidP="001B2259">
            <w:pPr>
              <w:widowControl w:val="0"/>
              <w:numPr>
                <w:ilvl w:val="0"/>
                <w:numId w:val="10"/>
              </w:numPr>
              <w:spacing w:after="200"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embri del collegio sindacale (se previsti)</w:t>
            </w:r>
          </w:p>
        </w:tc>
      </w:tr>
      <w:tr w:rsidR="00771E17" w:rsidRPr="0099328A" w14:paraId="1C285C5E" w14:textId="77777777" w:rsidTr="00D16A42">
        <w:trPr>
          <w:trHeight w:val="904"/>
        </w:trPr>
        <w:tc>
          <w:tcPr>
            <w:tcW w:w="3795" w:type="dxa"/>
          </w:tcPr>
          <w:p w14:paraId="00000032" w14:textId="77777777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>Società estere con sede secondaria in Italia</w:t>
            </w:r>
          </w:p>
        </w:tc>
        <w:tc>
          <w:tcPr>
            <w:tcW w:w="5272" w:type="dxa"/>
          </w:tcPr>
          <w:p w14:paraId="00000033" w14:textId="77066EB6" w:rsidR="00771E17" w:rsidRPr="0099328A" w:rsidRDefault="003605E0" w:rsidP="001B2259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C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oloro che le rappresentano stabilmente in Italia</w:t>
            </w:r>
          </w:p>
          <w:p w14:paraId="00000034" w14:textId="359247DE" w:rsidR="00771E17" w:rsidRPr="0099328A" w:rsidRDefault="003605E0" w:rsidP="001B2259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D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irettore tecnico (se previsto)</w:t>
            </w:r>
          </w:p>
          <w:p w14:paraId="00000035" w14:textId="5ABE9066" w:rsidR="00771E17" w:rsidRPr="0099328A" w:rsidRDefault="003605E0" w:rsidP="001B2259">
            <w:pPr>
              <w:widowControl w:val="0"/>
              <w:numPr>
                <w:ilvl w:val="0"/>
                <w:numId w:val="11"/>
              </w:numPr>
              <w:spacing w:after="200"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embri del collegio sindacale (se previsti)</w:t>
            </w:r>
          </w:p>
        </w:tc>
      </w:tr>
      <w:tr w:rsidR="00771E17" w:rsidRPr="0099328A" w14:paraId="536C497B" w14:textId="77777777" w:rsidTr="00D16A42">
        <w:trPr>
          <w:trHeight w:val="1198"/>
        </w:trPr>
        <w:tc>
          <w:tcPr>
            <w:tcW w:w="3795" w:type="dxa"/>
          </w:tcPr>
          <w:p w14:paraId="00000036" w14:textId="77777777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>Società estere prive di sede secondaria con rappresentanza stabile in Italia</w:t>
            </w:r>
          </w:p>
        </w:tc>
        <w:tc>
          <w:tcPr>
            <w:tcW w:w="5272" w:type="dxa"/>
          </w:tcPr>
          <w:p w14:paraId="00000037" w14:textId="7151221F" w:rsidR="00771E17" w:rsidRPr="0099328A" w:rsidRDefault="00C8462F" w:rsidP="001B2259">
            <w:pPr>
              <w:widowControl w:val="0"/>
              <w:numPr>
                <w:ilvl w:val="0"/>
                <w:numId w:val="12"/>
              </w:numPr>
              <w:spacing w:after="200"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Coloro che esercitano poteri di amministrazione (presidente del CdA/amministratore delegato, consiglieri) rappresentanza o direzione dell’impresa</w:t>
            </w:r>
          </w:p>
        </w:tc>
      </w:tr>
      <w:tr w:rsidR="00771E17" w:rsidRPr="0099328A" w14:paraId="7C4BCA86" w14:textId="77777777" w:rsidTr="00D16A42">
        <w:trPr>
          <w:trHeight w:val="1198"/>
        </w:trPr>
        <w:tc>
          <w:tcPr>
            <w:tcW w:w="3795" w:type="dxa"/>
          </w:tcPr>
          <w:p w14:paraId="00000038" w14:textId="77777777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>Società personali (oltre a quanto espressamente previsto per le società in nome collettivo e accomandita semplice)</w:t>
            </w:r>
          </w:p>
        </w:tc>
        <w:tc>
          <w:tcPr>
            <w:tcW w:w="5272" w:type="dxa"/>
          </w:tcPr>
          <w:p w14:paraId="00000039" w14:textId="77777777" w:rsidR="00771E17" w:rsidRPr="0099328A" w:rsidRDefault="00C8462F" w:rsidP="001B225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Soci persone fisiche delle società personali o di capitali che sono socie della società personale esaminata</w:t>
            </w:r>
          </w:p>
          <w:p w14:paraId="0000003A" w14:textId="77777777" w:rsidR="00771E17" w:rsidRPr="0099328A" w:rsidRDefault="00C8462F" w:rsidP="001B225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Direttore tecnico (se previsto)</w:t>
            </w:r>
          </w:p>
          <w:p w14:paraId="0000003B" w14:textId="04C985AE" w:rsidR="00771E17" w:rsidRPr="0099328A" w:rsidRDefault="003605E0" w:rsidP="001B2259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embri del collegio sindacale (se previsti)</w:t>
            </w:r>
          </w:p>
        </w:tc>
      </w:tr>
      <w:tr w:rsidR="00771E17" w:rsidRPr="0099328A" w14:paraId="02A56487" w14:textId="77777777" w:rsidTr="00D16A42">
        <w:trPr>
          <w:trHeight w:val="1198"/>
        </w:trPr>
        <w:tc>
          <w:tcPr>
            <w:tcW w:w="3795" w:type="dxa"/>
          </w:tcPr>
          <w:p w14:paraId="0000003C" w14:textId="77777777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5272" w:type="dxa"/>
          </w:tcPr>
          <w:p w14:paraId="0000003D" w14:textId="1AA262D3" w:rsidR="00771E17" w:rsidRPr="0099328A" w:rsidRDefault="003605E0" w:rsidP="001B225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L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egale rappresentante</w:t>
            </w:r>
          </w:p>
          <w:p w14:paraId="0000003E" w14:textId="4B82CD99" w:rsidR="00771E17" w:rsidRPr="0099328A" w:rsidRDefault="003605E0" w:rsidP="001B225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C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omponenti organo di amministrazione (presidente del CdA/amministratore delegato, consiglieri)**</w:t>
            </w:r>
          </w:p>
          <w:p w14:paraId="0000003F" w14:textId="26232D0B" w:rsidR="00771E17" w:rsidRPr="0099328A" w:rsidRDefault="003605E0" w:rsidP="001B225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D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irettore tecnico (se previsto)</w:t>
            </w:r>
          </w:p>
          <w:p w14:paraId="00000040" w14:textId="00924F84" w:rsidR="00771E17" w:rsidRPr="0099328A" w:rsidRDefault="003605E0" w:rsidP="001B225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embri del collegio sindacale (se previsti)***</w:t>
            </w:r>
          </w:p>
          <w:p w14:paraId="00000041" w14:textId="2F53AFAA" w:rsidR="00771E17" w:rsidRPr="0099328A" w:rsidRDefault="003605E0" w:rsidP="001B2259">
            <w:pPr>
              <w:widowControl w:val="0"/>
              <w:numPr>
                <w:ilvl w:val="0"/>
                <w:numId w:val="5"/>
              </w:numPr>
              <w:spacing w:after="200"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C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 xml:space="preserve">iascuno dei consorziati </w:t>
            </w:r>
          </w:p>
        </w:tc>
      </w:tr>
      <w:tr w:rsidR="00771E17" w:rsidRPr="0099328A" w14:paraId="1E0E4D9C" w14:textId="77777777" w:rsidTr="00D16A42">
        <w:trPr>
          <w:trHeight w:val="1198"/>
        </w:trPr>
        <w:tc>
          <w:tcPr>
            <w:tcW w:w="3795" w:type="dxa"/>
          </w:tcPr>
          <w:p w14:paraId="00000042" w14:textId="77777777" w:rsidR="00771E17" w:rsidRPr="0099328A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99328A">
              <w:rPr>
                <w:rFonts w:ascii="Lato" w:eastAsia="Calibri" w:hAnsi="Lato"/>
                <w:b/>
                <w:sz w:val="18"/>
                <w:szCs w:val="18"/>
              </w:rPr>
              <w:lastRenderedPageBreak/>
              <w:t>Consorzi ex art. 2602 c.c. non aventi attività esterna e per i gruppi europei di interesse economico</w:t>
            </w:r>
          </w:p>
        </w:tc>
        <w:tc>
          <w:tcPr>
            <w:tcW w:w="5272" w:type="dxa"/>
          </w:tcPr>
          <w:p w14:paraId="00000043" w14:textId="78BD5952" w:rsidR="00771E17" w:rsidRPr="0099328A" w:rsidRDefault="003605E0" w:rsidP="001B225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L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egale rappresentante</w:t>
            </w:r>
          </w:p>
          <w:p w14:paraId="00000044" w14:textId="58EBE8B7" w:rsidR="00771E17" w:rsidRPr="0099328A" w:rsidRDefault="003605E0" w:rsidP="001B225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E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ventuali componenti dell’organo di amministrazione (presidente del CdA/amministratore delegato, consiglieri)**</w:t>
            </w:r>
          </w:p>
          <w:p w14:paraId="00000045" w14:textId="70BD6DC0" w:rsidR="00771E17" w:rsidRPr="0099328A" w:rsidRDefault="003605E0" w:rsidP="001B225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D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irettore tecnico (se previsto)</w:t>
            </w:r>
          </w:p>
          <w:p w14:paraId="00000046" w14:textId="5B7C8315" w:rsidR="00771E17" w:rsidRPr="0099328A" w:rsidRDefault="003605E0" w:rsidP="001B225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I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mprenditori e società consorziate (e relativi legale rappresentante ed eventuali componenti dell’organo di amministrazione)**</w:t>
            </w:r>
          </w:p>
          <w:p w14:paraId="00000047" w14:textId="4F8CDC64" w:rsidR="00771E17" w:rsidRPr="0099328A" w:rsidRDefault="003605E0" w:rsidP="001B2259">
            <w:pPr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99328A"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99328A">
              <w:rPr>
                <w:rFonts w:ascii="Lato" w:eastAsia="Calibri" w:hAnsi="Lato"/>
                <w:sz w:val="18"/>
                <w:szCs w:val="18"/>
              </w:rPr>
              <w:t>embri del collegio sindacale (se previsti)***</w:t>
            </w:r>
          </w:p>
        </w:tc>
      </w:tr>
      <w:tr w:rsidR="00771E17" w:rsidRPr="0099328A" w14:paraId="25C426DA" w14:textId="77777777" w:rsidTr="00D16A42">
        <w:trPr>
          <w:trHeight w:val="1198"/>
        </w:trPr>
        <w:tc>
          <w:tcPr>
            <w:tcW w:w="3795" w:type="dxa"/>
          </w:tcPr>
          <w:p w14:paraId="00000048" w14:textId="77777777" w:rsidR="00771E17" w:rsidRPr="00A259B1" w:rsidRDefault="00C8462F" w:rsidP="001B2259">
            <w:pPr>
              <w:widowControl w:val="0"/>
              <w:spacing w:line="240" w:lineRule="auto"/>
              <w:rPr>
                <w:rFonts w:ascii="Lato" w:eastAsia="Calibri" w:hAnsi="Lato"/>
                <w:b/>
                <w:sz w:val="18"/>
                <w:szCs w:val="18"/>
              </w:rPr>
            </w:pPr>
            <w:r w:rsidRPr="00A259B1">
              <w:rPr>
                <w:rFonts w:ascii="Lato" w:eastAsia="Calibri" w:hAnsi="Lato"/>
                <w:b/>
                <w:sz w:val="18"/>
                <w:szCs w:val="18"/>
              </w:rPr>
              <w:t>Raggruppamenti temporanei di imprese</w:t>
            </w:r>
          </w:p>
        </w:tc>
        <w:tc>
          <w:tcPr>
            <w:tcW w:w="5272" w:type="dxa"/>
          </w:tcPr>
          <w:p w14:paraId="00000049" w14:textId="319EF343" w:rsidR="00771E17" w:rsidRPr="00A259B1" w:rsidRDefault="003605E0" w:rsidP="001B2259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A259B1">
              <w:rPr>
                <w:rFonts w:ascii="Lato" w:eastAsia="Calibri" w:hAnsi="Lato"/>
                <w:sz w:val="18"/>
                <w:szCs w:val="18"/>
              </w:rPr>
              <w:t>T</w:t>
            </w:r>
            <w:r w:rsidR="00C8462F" w:rsidRPr="00A259B1">
              <w:rPr>
                <w:rFonts w:ascii="Lato" w:eastAsia="Calibri" w:hAnsi="Lato"/>
                <w:sz w:val="18"/>
                <w:szCs w:val="18"/>
              </w:rPr>
              <w:t>utte le imprese costituenti il Raggruppamento anche se aventi sede all’ estero, nonché le persone fisiche presenti al loro interno, come individuate per ciascuna tipologia di imprese e società</w:t>
            </w:r>
          </w:p>
          <w:p w14:paraId="0000004A" w14:textId="74E07056" w:rsidR="00771E17" w:rsidRPr="00A259B1" w:rsidRDefault="003605E0" w:rsidP="001B2259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A259B1">
              <w:rPr>
                <w:rFonts w:ascii="Lato" w:eastAsia="Calibri" w:hAnsi="Lato"/>
                <w:sz w:val="18"/>
                <w:szCs w:val="18"/>
              </w:rPr>
              <w:t>D</w:t>
            </w:r>
            <w:r w:rsidR="00C8462F" w:rsidRPr="00A259B1">
              <w:rPr>
                <w:rFonts w:ascii="Lato" w:eastAsia="Calibri" w:hAnsi="Lato"/>
                <w:sz w:val="18"/>
                <w:szCs w:val="18"/>
              </w:rPr>
              <w:t>irettore tecnico (se previsto)</w:t>
            </w:r>
          </w:p>
          <w:p w14:paraId="0000004B" w14:textId="50F73B68" w:rsidR="00771E17" w:rsidRPr="00A259B1" w:rsidRDefault="003605E0" w:rsidP="001B2259">
            <w:pPr>
              <w:widowControl w:val="0"/>
              <w:numPr>
                <w:ilvl w:val="0"/>
                <w:numId w:val="9"/>
              </w:numPr>
              <w:spacing w:after="200" w:line="240" w:lineRule="auto"/>
              <w:rPr>
                <w:rFonts w:ascii="Lato" w:eastAsia="Calibri" w:hAnsi="Lato"/>
                <w:sz w:val="18"/>
                <w:szCs w:val="18"/>
              </w:rPr>
            </w:pPr>
            <w:r w:rsidRPr="00A259B1">
              <w:rPr>
                <w:rFonts w:ascii="Lato" w:eastAsia="Calibri" w:hAnsi="Lato"/>
                <w:sz w:val="18"/>
                <w:szCs w:val="18"/>
              </w:rPr>
              <w:t>M</w:t>
            </w:r>
            <w:r w:rsidR="00C8462F" w:rsidRPr="00A259B1">
              <w:rPr>
                <w:rFonts w:ascii="Lato" w:eastAsia="Calibri" w:hAnsi="Lato"/>
                <w:sz w:val="18"/>
                <w:szCs w:val="18"/>
              </w:rPr>
              <w:t>embri del collegio sindacale (se previsti)**</w:t>
            </w:r>
          </w:p>
        </w:tc>
      </w:tr>
    </w:tbl>
    <w:p w14:paraId="0000004C" w14:textId="77777777" w:rsidR="00771E17" w:rsidRPr="0099328A" w:rsidRDefault="00771E17" w:rsidP="001B2259">
      <w:pPr>
        <w:spacing w:line="240" w:lineRule="auto"/>
        <w:rPr>
          <w:rFonts w:ascii="Lato" w:eastAsia="Calibri" w:hAnsi="Lato"/>
          <w:sz w:val="20"/>
          <w:szCs w:val="20"/>
        </w:rPr>
      </w:pPr>
    </w:p>
    <w:p w14:paraId="0000004D" w14:textId="0442016F" w:rsidR="00771E17" w:rsidRPr="00FA6891" w:rsidRDefault="00C8462F" w:rsidP="001B2259">
      <w:pPr>
        <w:widowControl w:val="0"/>
        <w:tabs>
          <w:tab w:val="left" w:pos="1560"/>
        </w:tabs>
        <w:spacing w:after="200" w:line="240" w:lineRule="auto"/>
        <w:jc w:val="both"/>
        <w:rPr>
          <w:rFonts w:ascii="Lato" w:eastAsia="Calibri" w:hAnsi="Lato"/>
          <w:sz w:val="18"/>
          <w:szCs w:val="18"/>
        </w:rPr>
      </w:pPr>
      <w:r w:rsidRPr="0099328A">
        <w:rPr>
          <w:rFonts w:ascii="Lato" w:eastAsia="Calibri" w:hAnsi="Lato"/>
          <w:sz w:val="20"/>
          <w:szCs w:val="20"/>
        </w:rPr>
        <w:t>*</w:t>
      </w:r>
      <w:r w:rsidRPr="00FA6891">
        <w:rPr>
          <w:rFonts w:ascii="Lato" w:eastAsia="Calibri" w:hAnsi="Lato"/>
          <w:sz w:val="18"/>
          <w:szCs w:val="18"/>
        </w:rPr>
        <w:t xml:space="preserve">Ulteriori controlli: si precisa che i controlli antimafia sono effettuati </w:t>
      </w:r>
      <w:r w:rsidRPr="00FA6891">
        <w:rPr>
          <w:rFonts w:ascii="Lato" w:eastAsia="Calibri" w:hAnsi="Lato"/>
          <w:b/>
          <w:sz w:val="18"/>
          <w:szCs w:val="18"/>
        </w:rPr>
        <w:t>anche sui procuratori e sui procuratori speciali che, sulla base dei poteri conferitigli</w:t>
      </w:r>
      <w:r w:rsidRPr="00FA6891">
        <w:rPr>
          <w:rFonts w:ascii="Lato" w:eastAsia="Calibri" w:hAnsi="Lato"/>
          <w:sz w:val="18"/>
          <w:szCs w:val="18"/>
        </w:rPr>
        <w:t xml:space="preserve">, siano legittimati a partecipare alle procedure di affidamento di appalti pubblici di cui al D.Lgs </w:t>
      </w:r>
      <w:r w:rsidR="005A0034" w:rsidRPr="00FA6891">
        <w:rPr>
          <w:rFonts w:ascii="Lato" w:eastAsia="Calibri" w:hAnsi="Lato"/>
          <w:sz w:val="18"/>
          <w:szCs w:val="18"/>
        </w:rPr>
        <w:t>36</w:t>
      </w:r>
      <w:r w:rsidRPr="00FA6891">
        <w:rPr>
          <w:rFonts w:ascii="Lato" w:eastAsia="Calibri" w:hAnsi="Lato"/>
          <w:sz w:val="18"/>
          <w:szCs w:val="18"/>
        </w:rPr>
        <w:t>/20</w:t>
      </w:r>
      <w:r w:rsidR="005A0034" w:rsidRPr="00FA6891">
        <w:rPr>
          <w:rFonts w:ascii="Lato" w:eastAsia="Calibri" w:hAnsi="Lato"/>
          <w:sz w:val="18"/>
          <w:szCs w:val="18"/>
        </w:rPr>
        <w:t>23</w:t>
      </w:r>
      <w:r w:rsidRPr="00FA6891">
        <w:rPr>
          <w:rFonts w:ascii="Lato" w:eastAsia="Calibri" w:hAnsi="Lato"/>
          <w:sz w:val="18"/>
          <w:szCs w:val="18"/>
        </w:rPr>
        <w:t xml:space="preserve">, a stipulare i relativi contratti in caso di aggiudicazione per i quali sia richiesta la documentazione antimafia e, comunque, più in generale, i procuratori che esercitano poteri che per la rilevanza sostanziale e lo spessore economico sono tali da impegnare sul piano decisionale e gestorio la società determinandone in qualsiasi modo le scelte o gli indirizzi) nonché, nei casi contemplati dall’art. art. 2477 del c.c., al sindaco, nonché ai soggetti che svolgono i compiti di vigilanza di cui all’art. 6, comma 1 , lett. b) del D.Lgs  8 giugno 2011, n. 231. </w:t>
      </w:r>
    </w:p>
    <w:p w14:paraId="0000004E" w14:textId="4E95AFEC" w:rsidR="00771E17" w:rsidRPr="00FA6891" w:rsidRDefault="00C8462F" w:rsidP="001B2259">
      <w:pPr>
        <w:widowControl w:val="0"/>
        <w:tabs>
          <w:tab w:val="left" w:pos="1560"/>
        </w:tabs>
        <w:spacing w:after="200" w:line="240" w:lineRule="auto"/>
        <w:jc w:val="both"/>
        <w:rPr>
          <w:rFonts w:ascii="Lato" w:eastAsia="Calibri" w:hAnsi="Lato"/>
          <w:sz w:val="18"/>
          <w:szCs w:val="18"/>
        </w:rPr>
      </w:pPr>
      <w:r w:rsidRPr="00FA6891">
        <w:rPr>
          <w:rFonts w:ascii="Lato" w:eastAsia="Calibri" w:hAnsi="Lato"/>
          <w:sz w:val="18"/>
          <w:szCs w:val="18"/>
        </w:rPr>
        <w:t xml:space="preserve">**Per componenti del </w:t>
      </w:r>
      <w:r w:rsidR="00FA6891" w:rsidRPr="00FA6891">
        <w:rPr>
          <w:rFonts w:ascii="Lato" w:eastAsia="Calibri" w:hAnsi="Lato"/>
          <w:sz w:val="18"/>
          <w:szCs w:val="18"/>
        </w:rPr>
        <w:t xml:space="preserve">Consiglio di </w:t>
      </w:r>
      <w:r w:rsidR="00FA6891">
        <w:rPr>
          <w:rFonts w:ascii="Lato" w:eastAsia="Calibri" w:hAnsi="Lato"/>
          <w:sz w:val="18"/>
          <w:szCs w:val="18"/>
        </w:rPr>
        <w:t>amministrazione</w:t>
      </w:r>
      <w:r w:rsidRPr="00FA6891">
        <w:rPr>
          <w:rFonts w:ascii="Lato" w:eastAsia="Calibri" w:hAnsi="Lato"/>
          <w:sz w:val="18"/>
          <w:szCs w:val="18"/>
        </w:rPr>
        <w:t xml:space="preserve"> si intendono: presidente del C.d.A., Amministratore Delegato, Consiglieri.</w:t>
      </w:r>
    </w:p>
    <w:p w14:paraId="0000004F" w14:textId="77777777" w:rsidR="00771E17" w:rsidRPr="00FA6891" w:rsidRDefault="00C8462F" w:rsidP="001B2259">
      <w:pPr>
        <w:widowControl w:val="0"/>
        <w:tabs>
          <w:tab w:val="left" w:pos="1560"/>
        </w:tabs>
        <w:spacing w:after="200" w:line="240" w:lineRule="auto"/>
        <w:jc w:val="both"/>
        <w:rPr>
          <w:rFonts w:ascii="Lato" w:eastAsia="Calibri" w:hAnsi="Lato"/>
          <w:sz w:val="18"/>
          <w:szCs w:val="18"/>
        </w:rPr>
      </w:pPr>
      <w:r w:rsidRPr="00FA6891">
        <w:rPr>
          <w:rFonts w:ascii="Lato" w:eastAsia="Calibri" w:hAnsi="Lato"/>
          <w:sz w:val="18"/>
          <w:szCs w:val="18"/>
        </w:rPr>
        <w:t>*** Per sindaci si intendono sia quelli effettivi che supplenti.</w:t>
      </w:r>
    </w:p>
    <w:p w14:paraId="00000051" w14:textId="77777777" w:rsidR="00771E17" w:rsidRPr="00FA6891" w:rsidRDefault="00C8462F" w:rsidP="001B2259">
      <w:pPr>
        <w:widowControl w:val="0"/>
        <w:spacing w:line="240" w:lineRule="auto"/>
        <w:jc w:val="both"/>
        <w:rPr>
          <w:rFonts w:ascii="Lato" w:eastAsia="Calibri" w:hAnsi="Lato"/>
          <w:b/>
          <w:sz w:val="18"/>
          <w:szCs w:val="18"/>
        </w:rPr>
      </w:pPr>
      <w:r w:rsidRPr="00FA6891">
        <w:rPr>
          <w:rFonts w:ascii="Lato" w:eastAsia="Calibri" w:hAnsi="Lato"/>
          <w:b/>
          <w:sz w:val="18"/>
          <w:szCs w:val="18"/>
        </w:rPr>
        <w:t>Concetto di “socio di maggioranza”</w:t>
      </w:r>
    </w:p>
    <w:p w14:paraId="00000052" w14:textId="77777777" w:rsidR="00771E17" w:rsidRPr="00FA6891" w:rsidRDefault="00C8462F" w:rsidP="001B2259">
      <w:pPr>
        <w:widowControl w:val="0"/>
        <w:spacing w:line="240" w:lineRule="auto"/>
        <w:jc w:val="both"/>
        <w:rPr>
          <w:rFonts w:ascii="Lato" w:eastAsia="Calibri" w:hAnsi="Lato"/>
          <w:sz w:val="18"/>
          <w:szCs w:val="18"/>
        </w:rPr>
      </w:pPr>
      <w:r w:rsidRPr="00FA6891">
        <w:rPr>
          <w:rFonts w:ascii="Lato" w:eastAsia="Calibri" w:hAnsi="Lato"/>
          <w:sz w:val="18"/>
          <w:szCs w:val="18"/>
        </w:rPr>
        <w:t>Per socio di maggioranza si intende “la persona fisica o giuridica che detiene la maggioranza relativa delle quote o azioni della società interessata”.</w:t>
      </w:r>
    </w:p>
    <w:p w14:paraId="00000053" w14:textId="77777777" w:rsidR="00771E17" w:rsidRPr="00FA6891" w:rsidRDefault="00C8462F" w:rsidP="001B2259">
      <w:pPr>
        <w:widowControl w:val="0"/>
        <w:spacing w:line="240" w:lineRule="auto"/>
        <w:jc w:val="both"/>
        <w:rPr>
          <w:rFonts w:ascii="Lato" w:eastAsia="Calibri" w:hAnsi="Lato"/>
          <w:sz w:val="18"/>
          <w:szCs w:val="18"/>
        </w:rPr>
      </w:pPr>
      <w:r w:rsidRPr="00FA6891">
        <w:rPr>
          <w:rFonts w:ascii="Lato" w:eastAsia="Calibri" w:hAnsi="Lato"/>
          <w:sz w:val="18"/>
          <w:szCs w:val="18"/>
        </w:rPr>
        <w:t>Nel caso di più soci (es. 3 o 4) con la medesima percentuale di quote o azioni del capitale sociale della società interessata, non è richiesta alcuna documentazione relativa al socio di maggioranza.</w:t>
      </w:r>
    </w:p>
    <w:p w14:paraId="00000054" w14:textId="77777777" w:rsidR="00771E17" w:rsidRPr="00FA6891" w:rsidRDefault="00C8462F" w:rsidP="001B2259">
      <w:pPr>
        <w:widowControl w:val="0"/>
        <w:spacing w:line="240" w:lineRule="auto"/>
        <w:jc w:val="both"/>
        <w:rPr>
          <w:rFonts w:ascii="Lato" w:eastAsia="Calibri" w:hAnsi="Lato"/>
          <w:sz w:val="18"/>
          <w:szCs w:val="18"/>
        </w:rPr>
      </w:pPr>
      <w:r w:rsidRPr="00FA6891">
        <w:rPr>
          <w:rFonts w:ascii="Lato" w:eastAsia="Calibri" w:hAnsi="Lato"/>
          <w:sz w:val="18"/>
          <w:szCs w:val="18"/>
        </w:rPr>
        <w:t>La documentazione dovrà essere prodotta, tuttavia, nel caso in cui i due soci (persone fisiche o giuridiche) della società interessata al rilascio della comunicazione o informazione antimafia siano ciascuno titolari di quote o azioni pari al 50% del capitale sociale o nel caso in cui uno dei tre soci sia titolare del 50% delle quote o azioni.</w:t>
      </w:r>
    </w:p>
    <w:p w14:paraId="00000055" w14:textId="77777777" w:rsidR="00771E17" w:rsidRPr="00FA6891" w:rsidRDefault="00C8462F" w:rsidP="001B2259">
      <w:pPr>
        <w:widowControl w:val="0"/>
        <w:spacing w:line="240" w:lineRule="auto"/>
        <w:jc w:val="both"/>
        <w:rPr>
          <w:rFonts w:ascii="Lato" w:eastAsia="Calibri" w:hAnsi="Lato"/>
          <w:sz w:val="18"/>
          <w:szCs w:val="18"/>
        </w:rPr>
      </w:pPr>
      <w:r w:rsidRPr="00FA6891">
        <w:rPr>
          <w:rFonts w:ascii="Lato" w:eastAsia="Calibri" w:hAnsi="Lato"/>
          <w:sz w:val="18"/>
          <w:szCs w:val="18"/>
        </w:rPr>
        <w:t xml:space="preserve">Ciò in coerenza con l’art. 91, comma 5 del D.lgs 159/2011, la sentenza n. 4654 del 28/08/2012 del Consiglio di Stato Sez. V e la sentenza n. 24 del 06/11/2013 del Consiglio di Stato Adunanza Plenaria. </w:t>
      </w:r>
    </w:p>
    <w:p w14:paraId="00000056" w14:textId="77777777" w:rsidR="00771E17" w:rsidRPr="00FA6891" w:rsidRDefault="00771E17" w:rsidP="001B2259">
      <w:pPr>
        <w:spacing w:line="240" w:lineRule="auto"/>
        <w:rPr>
          <w:rFonts w:ascii="Lato" w:eastAsia="Calibri" w:hAnsi="Lato"/>
          <w:sz w:val="18"/>
          <w:szCs w:val="18"/>
        </w:rPr>
      </w:pPr>
    </w:p>
    <w:p w14:paraId="00000057" w14:textId="77777777" w:rsidR="00771E17" w:rsidRPr="00FA6891" w:rsidRDefault="00771E17" w:rsidP="001B2259">
      <w:pPr>
        <w:rPr>
          <w:rFonts w:ascii="Lato" w:hAnsi="Lato"/>
          <w:sz w:val="18"/>
          <w:szCs w:val="18"/>
        </w:rPr>
      </w:pPr>
    </w:p>
    <w:sectPr w:rsidR="00771E17" w:rsidRPr="00FA6891" w:rsidSect="00431BA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985" w:right="1418" w:bottom="1134" w:left="1418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A57C9" w14:textId="77777777" w:rsidR="003B2A7E" w:rsidRDefault="003B2A7E">
      <w:pPr>
        <w:spacing w:line="240" w:lineRule="auto"/>
      </w:pPr>
      <w:r>
        <w:separator/>
      </w:r>
    </w:p>
  </w:endnote>
  <w:endnote w:type="continuationSeparator" w:id="0">
    <w:p w14:paraId="515418CC" w14:textId="77777777" w:rsidR="003B2A7E" w:rsidRDefault="003B2A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67B112C9-7F23-40C1-85E6-7791FE166D73}"/>
    <w:embedBold r:id="rId2" w:fontKey="{F63EE39A-F6F8-407F-AB8A-5FD581A0CE1F}"/>
    <w:embedItalic r:id="rId3" w:fontKey="{1568014C-8B93-4279-9E56-AE8701902E32}"/>
    <w:embedBoldItalic r:id="rId4" w:fontKey="{B692FD8A-A59F-4086-9B24-A7F67A552468}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0B82A81-DEE5-4676-9C79-18AB9C6ACE36}"/>
    <w:embedBold r:id="rId6" w:fontKey="{65B0269D-F602-4535-9A67-965982EFF037}"/>
    <w:embedItalic r:id="rId7" w:fontKey="{3BF32874-6C07-418D-A326-7C6145CC4A83}"/>
    <w:embedBoldItalic r:id="rId8" w:fontKey="{347EFC6E-EEE7-41F9-8092-AB43D7D239D0}"/>
  </w:font>
  <w:font w:name="Noto Sans Symbols">
    <w:altName w:val="Times New Roman"/>
    <w:charset w:val="01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9" w:fontKey="{97CEAAB6-77EC-455E-AB4C-DE40DDBB1DC7}"/>
    <w:embedBold r:id="rId10" w:fontKey="{2016D6FB-FE3A-4C2D-8F2F-DEF0E44FF09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1" w:fontKey="{5E9784D5-656C-43A0-8734-DDD4F5EAAD7D}"/>
    <w:embedBold r:id="rId12" w:fontKey="{D35B4FCD-2EA7-4072-8E31-37EE7DEA702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32A6F482-DD17-49F9-AF39-59CE84D1A06A}"/>
    <w:embedItalic r:id="rId14" w:fontKey="{B80B14B8-489D-4D92-8DF7-698D5898C40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FC100DEA-8C19-4168-9E3B-2894B52AB786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6" w:fontKey="{7C8FBB2F-1DD7-4237-84EA-383440510C10}"/>
    <w:embedBold r:id="rId17" w:fontKey="{E8C127C2-E360-4B4D-B19A-A89B173396D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8" w:fontKey="{7C17C747-75FA-4DC3-A804-C8741C1D9EDA}"/>
    <w:embedBold r:id="rId19" w:fontKey="{EEFE49C2-74D3-4797-B637-7D5AA7A908DC}"/>
    <w:embedItalic r:id="rId20" w:fontKey="{F8E7E41B-9F3D-4D08-AE88-F47799C7E3E0}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  <w:embedBold r:id="rId21" w:fontKey="{31D19842-CEF2-4DD6-A9BA-6F33271950CA}"/>
  </w:font>
  <w:font w:name="Twentieth Century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D" w14:textId="77777777" w:rsidR="00771E17" w:rsidRDefault="00C84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0000005E" w14:textId="77777777" w:rsidR="00771E17" w:rsidRDefault="00771E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F" w14:textId="79445681" w:rsidR="00771E17" w:rsidRPr="004E067F" w:rsidRDefault="00C84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ascii="Lato" w:hAnsi="Lato"/>
      </w:rPr>
    </w:pPr>
    <w:r w:rsidRPr="004E067F">
      <w:rPr>
        <w:rFonts w:ascii="Lato" w:hAnsi="Lato"/>
      </w:rPr>
      <w:fldChar w:fldCharType="begin"/>
    </w:r>
    <w:r w:rsidRPr="004E067F">
      <w:rPr>
        <w:rFonts w:ascii="Lato" w:hAnsi="Lato"/>
      </w:rPr>
      <w:instrText>PAGE</w:instrText>
    </w:r>
    <w:r w:rsidRPr="004E067F">
      <w:rPr>
        <w:rFonts w:ascii="Lato" w:hAnsi="Lato"/>
      </w:rPr>
      <w:fldChar w:fldCharType="separate"/>
    </w:r>
    <w:r w:rsidR="00960228" w:rsidRPr="004E067F">
      <w:rPr>
        <w:rFonts w:ascii="Lato" w:hAnsi="Lato"/>
        <w:noProof/>
      </w:rPr>
      <w:t>1</w:t>
    </w:r>
    <w:r w:rsidRPr="004E067F">
      <w:rPr>
        <w:rFonts w:ascii="Lato" w:hAnsi="Lato"/>
      </w:rPr>
      <w:fldChar w:fldCharType="end"/>
    </w:r>
  </w:p>
  <w:p w14:paraId="3AC1E41B" w14:textId="4522FA22" w:rsidR="00D16A42" w:rsidRPr="00D16A42" w:rsidRDefault="00D16A42" w:rsidP="00D16A42">
    <w:pPr>
      <w:pStyle w:val="Pidipaginadispari-Titolodocumento"/>
      <w:tabs>
        <w:tab w:val="right" w:pos="8712"/>
      </w:tabs>
      <w:spacing w:line="276" w:lineRule="auto"/>
      <w:ind w:right="360"/>
      <w:rPr>
        <w:rFonts w:ascii="Lato Medium" w:hAnsi="Lato Medium"/>
        <w:b/>
        <w:bCs/>
        <w:iCs/>
        <w:color w:val="000000" w:themeColor="text1"/>
        <w:sz w:val="14"/>
        <w:szCs w:val="14"/>
        <w:vertAlign w:val="baseline"/>
      </w:rPr>
    </w:pPr>
    <w:bookmarkStart w:id="2" w:name="_Hlk214027678"/>
    <w:bookmarkStart w:id="3" w:name="OLE_LINK1"/>
    <w:bookmarkStart w:id="4" w:name="OLE_LINK2"/>
    <w:bookmarkStart w:id="5" w:name="_Hlk208823056"/>
    <w:r w:rsidRPr="00D16A42">
      <w:rPr>
        <w:rFonts w:ascii="Lato Medium" w:hAnsi="Lato Medium"/>
        <w:b/>
        <w:color w:val="000000" w:themeColor="text1"/>
        <w:sz w:val="14"/>
        <w:szCs w:val="14"/>
        <w:vertAlign w:val="baseline"/>
      </w:rPr>
      <w:t xml:space="preserve">Allegato </w:t>
    </w:r>
    <w:r w:rsidR="00A07300">
      <w:rPr>
        <w:rFonts w:ascii="Lato Medium" w:hAnsi="Lato Medium"/>
        <w:b/>
        <w:color w:val="000000" w:themeColor="text1"/>
        <w:sz w:val="14"/>
        <w:szCs w:val="14"/>
        <w:vertAlign w:val="baseline"/>
      </w:rPr>
      <w:t>6</w:t>
    </w:r>
    <w:r w:rsidRPr="00D16A42">
      <w:rPr>
        <w:rFonts w:ascii="Lato Medium" w:hAnsi="Lato Medium"/>
        <w:b/>
        <w:color w:val="000000" w:themeColor="text1"/>
        <w:sz w:val="14"/>
        <w:szCs w:val="14"/>
        <w:vertAlign w:val="baseline"/>
      </w:rPr>
      <w:t xml:space="preserve">: </w:t>
    </w:r>
    <w:r w:rsidRPr="00D16A42">
      <w:rPr>
        <w:rFonts w:ascii="Lato Medium" w:hAnsi="Lato Medium"/>
        <w:b/>
        <w:bCs/>
        <w:iCs/>
        <w:color w:val="000000" w:themeColor="text1"/>
        <w:sz w:val="14"/>
        <w:szCs w:val="14"/>
        <w:vertAlign w:val="baseline"/>
      </w:rPr>
      <w:t>M</w:t>
    </w:r>
    <w:r>
      <w:rPr>
        <w:rFonts w:ascii="Lato Medium" w:hAnsi="Lato Medium"/>
        <w:b/>
        <w:bCs/>
        <w:iCs/>
        <w:color w:val="000000" w:themeColor="text1"/>
        <w:sz w:val="14"/>
        <w:szCs w:val="14"/>
        <w:vertAlign w:val="baseline"/>
      </w:rPr>
      <w:t xml:space="preserve">ODULO </w:t>
    </w:r>
    <w:bookmarkStart w:id="6" w:name="_Hlk214032015"/>
    <w:r>
      <w:rPr>
        <w:rFonts w:ascii="Lato Medium" w:hAnsi="Lato Medium"/>
        <w:b/>
        <w:bCs/>
        <w:iCs/>
        <w:color w:val="000000" w:themeColor="text1"/>
        <w:sz w:val="14"/>
        <w:szCs w:val="14"/>
        <w:vertAlign w:val="baseline"/>
      </w:rPr>
      <w:t>AUTOCERTIFICAZIONE REQUISITI SOGGETTI DIVERSI</w:t>
    </w:r>
    <w:r w:rsidR="00A07300">
      <w:rPr>
        <w:rFonts w:ascii="Lato Medium" w:hAnsi="Lato Medium"/>
        <w:b/>
        <w:bCs/>
        <w:iCs/>
        <w:color w:val="000000" w:themeColor="text1"/>
        <w:sz w:val="14"/>
        <w:szCs w:val="14"/>
        <w:vertAlign w:val="baseline"/>
      </w:rPr>
      <w:t xml:space="preserve"> </w:t>
    </w:r>
    <w:r w:rsidR="00A07300" w:rsidRPr="00A07300">
      <w:rPr>
        <w:rFonts w:ascii="Lato Medium" w:hAnsi="Lato Medium"/>
        <w:b/>
        <w:bCs/>
        <w:iCs/>
        <w:color w:val="000000" w:themeColor="text1"/>
        <w:sz w:val="14"/>
        <w:szCs w:val="14"/>
        <w:vertAlign w:val="baseline"/>
      </w:rPr>
      <w:t>DAL LEGALE RAPPRESENTANTE</w:t>
    </w:r>
  </w:p>
  <w:bookmarkEnd w:id="6"/>
  <w:p w14:paraId="3B58BC1F" w14:textId="77777777" w:rsidR="00D16A42" w:rsidRPr="00D16A42" w:rsidRDefault="00D16A42" w:rsidP="00D16A42">
    <w:pPr>
      <w:pStyle w:val="Pidipaginadispari-Titolodocumento"/>
      <w:spacing w:line="276" w:lineRule="auto"/>
      <w:rPr>
        <w:rFonts w:ascii="Lato Medium" w:hAnsi="Lato Medium"/>
        <w:b/>
        <w:color w:val="000000" w:themeColor="text1"/>
        <w:sz w:val="14"/>
        <w:szCs w:val="14"/>
        <w:vertAlign w:val="baseline"/>
      </w:rPr>
    </w:pPr>
    <w:r w:rsidRPr="00D16A42">
      <w:rPr>
        <w:rFonts w:ascii="Lato Medium" w:hAnsi="Lato Medium"/>
        <w:b/>
        <w:color w:val="000000" w:themeColor="text1"/>
        <w:sz w:val="14"/>
        <w:szCs w:val="14"/>
        <w:vertAlign w:val="baseline"/>
      </w:rPr>
      <w:t>Avviso pubblico “Negozi e Botteghe di Quartiere”</w:t>
    </w:r>
  </w:p>
  <w:bookmarkEnd w:id="2"/>
  <w:p w14:paraId="00000060" w14:textId="0616FF10" w:rsidR="00771E17" w:rsidRPr="004E067F" w:rsidRDefault="00161384" w:rsidP="004E067F">
    <w:pPr>
      <w:pStyle w:val="Pidipaginadispari-Titolodocumento"/>
      <w:rPr>
        <w:rFonts w:ascii="Lato" w:hAnsi="Lato"/>
        <w:color w:val="000000" w:themeColor="text1"/>
        <w:sz w:val="20"/>
      </w:rPr>
    </w:pPr>
    <w:r w:rsidRPr="004E067F">
      <w:rPr>
        <w:rFonts w:ascii="Lato" w:hAnsi="Lato"/>
        <w:b/>
        <w:color w:val="000000" w:themeColor="text1"/>
        <w:sz w:val="20"/>
      </w:rPr>
      <w:t xml:space="preserve"> </w:t>
    </w:r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1590" w14:textId="77777777" w:rsidR="003B2A7E" w:rsidRDefault="003B2A7E">
      <w:pPr>
        <w:spacing w:line="240" w:lineRule="auto"/>
      </w:pPr>
      <w:r>
        <w:separator/>
      </w:r>
    </w:p>
  </w:footnote>
  <w:footnote w:type="continuationSeparator" w:id="0">
    <w:p w14:paraId="68E67A3C" w14:textId="77777777" w:rsidR="003B2A7E" w:rsidRDefault="003B2A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DAC8" w14:textId="1377FF82" w:rsidR="00297D07" w:rsidRDefault="00297D07" w:rsidP="00297D07">
    <w:pPr>
      <w:spacing w:line="240" w:lineRule="auto"/>
      <w:rPr>
        <w:rFonts w:eastAsia="Times New Roman" w:cs="Times New Roman"/>
      </w:rPr>
    </w:pPr>
    <w:r>
      <w:rPr>
        <w:rFonts w:eastAsia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353FF0CA" wp14:editId="1AFBF398">
          <wp:simplePos x="0" y="0"/>
          <wp:positionH relativeFrom="margin">
            <wp:posOffset>4479290</wp:posOffset>
          </wp:positionH>
          <wp:positionV relativeFrom="margin">
            <wp:posOffset>-725170</wp:posOffset>
          </wp:positionV>
          <wp:extent cx="1716405" cy="537845"/>
          <wp:effectExtent l="0" t="0" r="0" b="0"/>
          <wp:wrapSquare wrapText="bothSides"/>
          <wp:docPr id="1978143166" name="Immagine 2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030547" name="Immagine 2" descr="Immagine che contiene testo, Carattere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A42" w:rsidRPr="008C5238">
      <w:rPr>
        <w:rFonts w:ascii="Lato" w:eastAsia="Calibri" w:hAnsi="Lato"/>
        <w:noProof/>
        <w:color w:val="000000" w:themeColor="text1"/>
        <w:sz w:val="34"/>
        <w:szCs w:val="40"/>
      </w:rPr>
      <w:drawing>
        <wp:anchor distT="0" distB="0" distL="114300" distR="114300" simplePos="0" relativeHeight="251661312" behindDoc="0" locked="0" layoutInCell="1" allowOverlap="1" wp14:anchorId="7D91E841" wp14:editId="6187F12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93973" cy="688694"/>
          <wp:effectExtent l="0" t="0" r="1905" b="0"/>
          <wp:wrapNone/>
          <wp:docPr id="92955692" name="Picture 13" descr="A logo of a city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128049B-79EA-E1B3-A621-03BA2E52EB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logo of a city&#10;&#10;Description automatically generated">
                    <a:extLst>
                      <a:ext uri="{FF2B5EF4-FFF2-40B4-BE49-F238E27FC236}">
                        <a16:creationId xmlns:a16="http://schemas.microsoft.com/office/drawing/2014/main" id="{7128049B-79EA-E1B3-A621-03BA2E52EB1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96772" cy="690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20DA1B" w14:textId="2D0503E3" w:rsidR="00161384" w:rsidRPr="00297D07" w:rsidRDefault="00161384" w:rsidP="00297D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760F" w14:textId="727F615C" w:rsidR="00431BA7" w:rsidRDefault="00431BA7">
    <w:pPr>
      <w:pStyle w:val="Intestazione"/>
    </w:pPr>
    <w:r>
      <w:rPr>
        <w:rFonts w:eastAsia="Times New Roman" w:cs="Times New Roman"/>
        <w:noProof/>
      </w:rPr>
      <w:drawing>
        <wp:anchor distT="0" distB="0" distL="114300" distR="114300" simplePos="0" relativeHeight="251665408" behindDoc="0" locked="0" layoutInCell="1" allowOverlap="1" wp14:anchorId="1BC70341" wp14:editId="2DCA7624">
          <wp:simplePos x="0" y="0"/>
          <wp:positionH relativeFrom="margin">
            <wp:posOffset>4043045</wp:posOffset>
          </wp:positionH>
          <wp:positionV relativeFrom="margin">
            <wp:posOffset>-742646</wp:posOffset>
          </wp:positionV>
          <wp:extent cx="1716405" cy="537845"/>
          <wp:effectExtent l="0" t="0" r="0" b="0"/>
          <wp:wrapSquare wrapText="bothSides"/>
          <wp:docPr id="1454866860" name="Immagine 2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030547" name="Immagine 2" descr="Immagine che contiene testo, Carattere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238">
      <w:rPr>
        <w:rFonts w:ascii="Lato" w:eastAsia="Calibri" w:hAnsi="Lato"/>
        <w:noProof/>
        <w:color w:val="000000" w:themeColor="text1"/>
        <w:sz w:val="34"/>
        <w:szCs w:val="40"/>
      </w:rPr>
      <w:drawing>
        <wp:anchor distT="0" distB="0" distL="114300" distR="114300" simplePos="0" relativeHeight="251663360" behindDoc="0" locked="0" layoutInCell="1" allowOverlap="1" wp14:anchorId="07530287" wp14:editId="1694B32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93973" cy="688694"/>
          <wp:effectExtent l="0" t="0" r="1905" b="0"/>
          <wp:wrapNone/>
          <wp:docPr id="1496328141" name="Picture 13" descr="A logo of a city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128049B-79EA-E1B3-A621-03BA2E52EB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logo of a city&#10;&#10;Description automatically generated">
                    <a:extLst>
                      <a:ext uri="{FF2B5EF4-FFF2-40B4-BE49-F238E27FC236}">
                        <a16:creationId xmlns:a16="http://schemas.microsoft.com/office/drawing/2014/main" id="{7128049B-79EA-E1B3-A621-03BA2E52EB1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96772" cy="690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62A8"/>
    <w:multiLevelType w:val="multilevel"/>
    <w:tmpl w:val="1CE6E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852A73"/>
    <w:multiLevelType w:val="multilevel"/>
    <w:tmpl w:val="660440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80288F"/>
    <w:multiLevelType w:val="multilevel"/>
    <w:tmpl w:val="40B01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F8531B"/>
    <w:multiLevelType w:val="multilevel"/>
    <w:tmpl w:val="D10E9D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552C9D"/>
    <w:multiLevelType w:val="multilevel"/>
    <w:tmpl w:val="419C7C4A"/>
    <w:lvl w:ilvl="0">
      <w:start w:val="1"/>
      <w:numFmt w:val="decimal"/>
      <w:lvlText w:val="%1."/>
      <w:lvlJc w:val="left"/>
      <w:pPr>
        <w:ind w:left="360" w:hanging="360"/>
      </w:pPr>
      <w:rPr>
        <w:rFonts w:ascii="Lato" w:eastAsia="Calibri" w:hAnsi="Lato" w:cs="Calibri"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643F57"/>
    <w:multiLevelType w:val="multilevel"/>
    <w:tmpl w:val="53F44E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3F72198"/>
    <w:multiLevelType w:val="multilevel"/>
    <w:tmpl w:val="78AC036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184FEC"/>
    <w:multiLevelType w:val="multilevel"/>
    <w:tmpl w:val="9B2EDBBC"/>
    <w:lvl w:ilvl="0">
      <w:start w:val="1"/>
      <w:numFmt w:val="decimal"/>
      <w:lvlText w:val="%1."/>
      <w:lvlJc w:val="left"/>
      <w:pPr>
        <w:ind w:left="105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70" w:hanging="360"/>
      </w:pPr>
    </w:lvl>
    <w:lvl w:ilvl="2">
      <w:start w:val="1"/>
      <w:numFmt w:val="lowerRoman"/>
      <w:lvlText w:val="%3."/>
      <w:lvlJc w:val="right"/>
      <w:pPr>
        <w:ind w:left="2490" w:hanging="180"/>
      </w:pPr>
    </w:lvl>
    <w:lvl w:ilvl="3">
      <w:start w:val="1"/>
      <w:numFmt w:val="decimal"/>
      <w:lvlText w:val="%4."/>
      <w:lvlJc w:val="left"/>
      <w:pPr>
        <w:ind w:left="3210" w:hanging="360"/>
      </w:pPr>
    </w:lvl>
    <w:lvl w:ilvl="4">
      <w:start w:val="1"/>
      <w:numFmt w:val="lowerLetter"/>
      <w:lvlText w:val="%5."/>
      <w:lvlJc w:val="left"/>
      <w:pPr>
        <w:ind w:left="3930" w:hanging="360"/>
      </w:pPr>
    </w:lvl>
    <w:lvl w:ilvl="5">
      <w:start w:val="1"/>
      <w:numFmt w:val="lowerRoman"/>
      <w:lvlText w:val="%6."/>
      <w:lvlJc w:val="right"/>
      <w:pPr>
        <w:ind w:left="4650" w:hanging="180"/>
      </w:pPr>
    </w:lvl>
    <w:lvl w:ilvl="6">
      <w:start w:val="1"/>
      <w:numFmt w:val="decimal"/>
      <w:lvlText w:val="%7."/>
      <w:lvlJc w:val="left"/>
      <w:pPr>
        <w:ind w:left="5370" w:hanging="360"/>
      </w:pPr>
    </w:lvl>
    <w:lvl w:ilvl="7">
      <w:start w:val="1"/>
      <w:numFmt w:val="lowerLetter"/>
      <w:lvlText w:val="%8."/>
      <w:lvlJc w:val="left"/>
      <w:pPr>
        <w:ind w:left="6090" w:hanging="360"/>
      </w:pPr>
    </w:lvl>
    <w:lvl w:ilvl="8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4F8036A7"/>
    <w:multiLevelType w:val="multilevel"/>
    <w:tmpl w:val="EBC23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E671A3"/>
    <w:multiLevelType w:val="multilevel"/>
    <w:tmpl w:val="D03E9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65663E1F"/>
    <w:multiLevelType w:val="multilevel"/>
    <w:tmpl w:val="DB4ED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EE4C2A"/>
    <w:multiLevelType w:val="multilevel"/>
    <w:tmpl w:val="6930B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095317"/>
    <w:multiLevelType w:val="multilevel"/>
    <w:tmpl w:val="9F503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E12982"/>
    <w:multiLevelType w:val="multilevel"/>
    <w:tmpl w:val="48569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775626">
    <w:abstractNumId w:val="8"/>
  </w:num>
  <w:num w:numId="2" w16cid:durableId="198469752">
    <w:abstractNumId w:val="12"/>
  </w:num>
  <w:num w:numId="3" w16cid:durableId="1215967316">
    <w:abstractNumId w:val="7"/>
  </w:num>
  <w:num w:numId="4" w16cid:durableId="255947498">
    <w:abstractNumId w:val="11"/>
  </w:num>
  <w:num w:numId="5" w16cid:durableId="1381249583">
    <w:abstractNumId w:val="10"/>
  </w:num>
  <w:num w:numId="6" w16cid:durableId="744106737">
    <w:abstractNumId w:val="5"/>
  </w:num>
  <w:num w:numId="7" w16cid:durableId="856966386">
    <w:abstractNumId w:val="13"/>
  </w:num>
  <w:num w:numId="8" w16cid:durableId="201946845">
    <w:abstractNumId w:val="1"/>
  </w:num>
  <w:num w:numId="9" w16cid:durableId="1050347909">
    <w:abstractNumId w:val="4"/>
  </w:num>
  <w:num w:numId="10" w16cid:durableId="1518077097">
    <w:abstractNumId w:val="0"/>
  </w:num>
  <w:num w:numId="11" w16cid:durableId="1091972369">
    <w:abstractNumId w:val="3"/>
  </w:num>
  <w:num w:numId="12" w16cid:durableId="1020862287">
    <w:abstractNumId w:val="2"/>
  </w:num>
  <w:num w:numId="13" w16cid:durableId="79910838">
    <w:abstractNumId w:val="6"/>
  </w:num>
  <w:num w:numId="14" w16cid:durableId="1149714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17"/>
    <w:rsid w:val="0000279A"/>
    <w:rsid w:val="00011110"/>
    <w:rsid w:val="000455B3"/>
    <w:rsid w:val="00055D73"/>
    <w:rsid w:val="00066C17"/>
    <w:rsid w:val="000A3F10"/>
    <w:rsid w:val="000C2395"/>
    <w:rsid w:val="000F31FC"/>
    <w:rsid w:val="00116A78"/>
    <w:rsid w:val="00146C3F"/>
    <w:rsid w:val="00161384"/>
    <w:rsid w:val="00182865"/>
    <w:rsid w:val="00185950"/>
    <w:rsid w:val="001B2259"/>
    <w:rsid w:val="00203A99"/>
    <w:rsid w:val="00243D7E"/>
    <w:rsid w:val="00261037"/>
    <w:rsid w:val="00280817"/>
    <w:rsid w:val="0028263F"/>
    <w:rsid w:val="00297A50"/>
    <w:rsid w:val="00297D07"/>
    <w:rsid w:val="00303267"/>
    <w:rsid w:val="00344628"/>
    <w:rsid w:val="00346897"/>
    <w:rsid w:val="003605E0"/>
    <w:rsid w:val="003B2A7E"/>
    <w:rsid w:val="004011CE"/>
    <w:rsid w:val="00410780"/>
    <w:rsid w:val="00431BA7"/>
    <w:rsid w:val="0046203E"/>
    <w:rsid w:val="00466A15"/>
    <w:rsid w:val="00495E62"/>
    <w:rsid w:val="004A70A0"/>
    <w:rsid w:val="004E067F"/>
    <w:rsid w:val="00505E2B"/>
    <w:rsid w:val="005078F6"/>
    <w:rsid w:val="00556438"/>
    <w:rsid w:val="00557225"/>
    <w:rsid w:val="0056215D"/>
    <w:rsid w:val="00576162"/>
    <w:rsid w:val="005A0034"/>
    <w:rsid w:val="005F191A"/>
    <w:rsid w:val="006212F9"/>
    <w:rsid w:val="00630878"/>
    <w:rsid w:val="00636BFF"/>
    <w:rsid w:val="006A6D8A"/>
    <w:rsid w:val="006B05B6"/>
    <w:rsid w:val="006B21E5"/>
    <w:rsid w:val="006C1BED"/>
    <w:rsid w:val="00703B1B"/>
    <w:rsid w:val="00771E17"/>
    <w:rsid w:val="007D4F04"/>
    <w:rsid w:val="00832A81"/>
    <w:rsid w:val="008A3B49"/>
    <w:rsid w:val="008B64F2"/>
    <w:rsid w:val="008D06D0"/>
    <w:rsid w:val="009413F4"/>
    <w:rsid w:val="00957011"/>
    <w:rsid w:val="00960228"/>
    <w:rsid w:val="0099328A"/>
    <w:rsid w:val="009A179D"/>
    <w:rsid w:val="009A3763"/>
    <w:rsid w:val="009E0750"/>
    <w:rsid w:val="009E19BD"/>
    <w:rsid w:val="009F4DFE"/>
    <w:rsid w:val="00A07300"/>
    <w:rsid w:val="00A20A07"/>
    <w:rsid w:val="00A259B1"/>
    <w:rsid w:val="00AA2987"/>
    <w:rsid w:val="00AB32E5"/>
    <w:rsid w:val="00AC4C32"/>
    <w:rsid w:val="00AE1356"/>
    <w:rsid w:val="00B86241"/>
    <w:rsid w:val="00BA2F70"/>
    <w:rsid w:val="00BB10A5"/>
    <w:rsid w:val="00BC1FE9"/>
    <w:rsid w:val="00C178CB"/>
    <w:rsid w:val="00C8462F"/>
    <w:rsid w:val="00C907CB"/>
    <w:rsid w:val="00C971D5"/>
    <w:rsid w:val="00CC3C67"/>
    <w:rsid w:val="00CF151E"/>
    <w:rsid w:val="00D0575D"/>
    <w:rsid w:val="00D16A42"/>
    <w:rsid w:val="00D27069"/>
    <w:rsid w:val="00DD09F5"/>
    <w:rsid w:val="00DF1F37"/>
    <w:rsid w:val="00EA2D5A"/>
    <w:rsid w:val="00ED595C"/>
    <w:rsid w:val="00F41CBB"/>
    <w:rsid w:val="00F67230"/>
    <w:rsid w:val="00F67633"/>
    <w:rsid w:val="00FA6891"/>
    <w:rsid w:val="00FE400A"/>
    <w:rsid w:val="1730E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FFD83"/>
  <w15:docId w15:val="{E827F454-A75E-471C-9C2B-6CD38054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BC3"/>
    <w:pPr>
      <w:suppressAutoHyphens/>
      <w:autoSpaceDE w:val="0"/>
      <w:spacing w:line="100" w:lineRule="atLeast"/>
      <w:textAlignment w:val="baseline"/>
    </w:pPr>
    <w:rPr>
      <w:rFonts w:eastAsia="SimSun" w:cs="Calibri"/>
      <w:color w:val="000000"/>
      <w:kern w:val="1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858AA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8AA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858AA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8AA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B27BA1"/>
    <w:pPr>
      <w:suppressAutoHyphens w:val="0"/>
      <w:autoSpaceDE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 w:cs="Times New Roman"/>
      <w:color w:val="auto"/>
      <w:kern w:val="0"/>
      <w:lang w:eastAsia="it-IT" w:bidi="ar-SA"/>
    </w:rPr>
  </w:style>
  <w:style w:type="paragraph" w:styleId="Paragrafoelenco">
    <w:name w:val="List Paragraph"/>
    <w:aliases w:val="Paragrafo elenco puntato,Paragrafo elenco livello 1,Bullet List,FooterText,numbered,Paragrafo elenco1"/>
    <w:basedOn w:val="Normale"/>
    <w:link w:val="ParagrafoelencoCarattere"/>
    <w:uiPriority w:val="34"/>
    <w:qFormat/>
    <w:rsid w:val="007D6380"/>
    <w:pPr>
      <w:ind w:left="720"/>
      <w:contextualSpacing/>
    </w:pPr>
    <w:rPr>
      <w:rFonts w:cs="Mangal"/>
      <w:szCs w:val="21"/>
    </w:rPr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,Paragrafo elenco1 Carattere"/>
    <w:link w:val="Paragrafoelenco"/>
    <w:uiPriority w:val="34"/>
    <w:qFormat/>
    <w:locked/>
    <w:rsid w:val="00A551A4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character" w:styleId="Numeropagina">
    <w:name w:val="page number"/>
    <w:basedOn w:val="Carpredefinitoparagrafo"/>
    <w:uiPriority w:val="99"/>
    <w:semiHidden/>
    <w:unhideWhenUsed/>
    <w:rsid w:val="007812B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445915"/>
    <w:pPr>
      <w:spacing w:before="100" w:after="200" w:line="276" w:lineRule="auto"/>
      <w:jc w:val="center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before="100" w:after="200" w:line="276" w:lineRule="auto"/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SimSun" w:cs="Mangal"/>
      <w:color w:val="000000"/>
      <w:kern w:val="1"/>
      <w:sz w:val="20"/>
      <w:szCs w:val="18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Corpotesto">
    <w:name w:val="Body Text"/>
    <w:basedOn w:val="Normale"/>
    <w:link w:val="CorpotestoCarattere"/>
    <w:rsid w:val="00161384"/>
    <w:pPr>
      <w:autoSpaceDE/>
      <w:spacing w:line="1" w:lineRule="atLeast"/>
      <w:ind w:left="-1" w:hanging="1"/>
      <w:textAlignment w:val="top"/>
      <w:outlineLvl w:val="0"/>
    </w:pPr>
    <w:rPr>
      <w:rFonts w:ascii="Tahoma" w:eastAsia="NSimSun" w:hAnsi="Tahoma" w:cs="Arial"/>
      <w:color w:val="auto"/>
      <w:kern w:val="0"/>
      <w:sz w:val="22"/>
      <w:vertAlign w:val="subscript"/>
    </w:rPr>
  </w:style>
  <w:style w:type="character" w:customStyle="1" w:styleId="CorpotestoCarattere">
    <w:name w:val="Corpo testo Carattere"/>
    <w:basedOn w:val="Carpredefinitoparagrafo"/>
    <w:link w:val="Corpotesto"/>
    <w:rsid w:val="00161384"/>
    <w:rPr>
      <w:rFonts w:ascii="Tahoma" w:eastAsia="NSimSun" w:hAnsi="Tahoma" w:cs="Arial"/>
      <w:sz w:val="22"/>
      <w:vertAlign w:val="subscript"/>
      <w:lang w:eastAsia="zh-CN" w:bidi="hi-IN"/>
    </w:rPr>
  </w:style>
  <w:style w:type="paragraph" w:customStyle="1" w:styleId="Pidipaginadispari-Titolodocumento">
    <w:name w:val="Piè di pagina dispari - Titolo documento"/>
    <w:basedOn w:val="Normale"/>
    <w:qFormat/>
    <w:rsid w:val="00161384"/>
    <w:pPr>
      <w:autoSpaceDE/>
      <w:spacing w:line="320" w:lineRule="atLeast"/>
      <w:ind w:left="-1" w:hanging="1"/>
      <w:jc w:val="both"/>
      <w:textAlignment w:val="top"/>
      <w:outlineLvl w:val="0"/>
    </w:pPr>
    <w:rPr>
      <w:rFonts w:ascii="Calibri" w:eastAsia="Calibri" w:hAnsi="Calibri" w:cs="Arial"/>
      <w:color w:val="DB1035"/>
      <w:kern w:val="0"/>
      <w:sz w:val="16"/>
      <w:szCs w:val="20"/>
      <w:vertAlign w:val="subscript"/>
      <w:lang w:eastAsia="en-US"/>
    </w:rPr>
  </w:style>
  <w:style w:type="paragraph" w:customStyle="1" w:styleId="Pidipaginadispari-AdG">
    <w:name w:val="Piè di pagina dispari - AdG"/>
    <w:basedOn w:val="Normale"/>
    <w:qFormat/>
    <w:rsid w:val="00161384"/>
    <w:pPr>
      <w:tabs>
        <w:tab w:val="center" w:pos="4819"/>
        <w:tab w:val="right" w:pos="9638"/>
      </w:tabs>
      <w:autoSpaceDE/>
      <w:spacing w:line="1" w:lineRule="atLeast"/>
      <w:ind w:left="-1" w:hanging="1"/>
      <w:jc w:val="both"/>
      <w:textAlignment w:val="top"/>
      <w:outlineLvl w:val="0"/>
    </w:pPr>
    <w:rPr>
      <w:rFonts w:ascii="Calibri" w:eastAsia="Calibri" w:hAnsi="Calibri" w:cs="Arial"/>
      <w:i/>
      <w:color w:val="595959"/>
      <w:kern w:val="0"/>
      <w:sz w:val="14"/>
      <w:szCs w:val="20"/>
      <w:vertAlign w:val="subscript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1F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1FE9"/>
    <w:rPr>
      <w:rFonts w:eastAsia="SimSun" w:cs="Mangal"/>
      <w:b/>
      <w:bCs/>
      <w:color w:val="000000"/>
      <w:kern w:val="1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6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ofKm0Mr0uODLViLyWOyOb3L+Q==">CgMxLjAaJwoBMBIiCiAIBCocCgtBQUFCTUZtXzM0RRAIGgtBQUFCTUZtXzM0RSKNBAoLQUFBQk1GbV8zNEUS2wMKC0FBQUJNRm1fMzRFEgtBQUFCTUZtXzM0RRpUCgl0ZXh0L2h0bWwSR2ZvcnNlIGNpIGNvbnZpZW5lIHRvZ2xpZXJlIGxlIGFzc29jaWF6aW9uaSB2aXN0byBjaGUgbm9uIGxlIGFtbWV0dGlhbW8/IlUKCnRleHQvcGxhaW4SR2ZvcnNlIGNpIGNvbnZpZW5lIHRvZ2xpZXJlIGxlIGFzc29jaWF6aW9uaSB2aXN0byBjaGUgbm9uIGxlIGFtbWV0dGlhbW8/KhsiFTExODAzODM0ODA3MzIzNzgxNDMyNSgAOAAw4YWK2+4xOOGFitvuMUp4Cgp0ZXh0L3BsYWluEmpBc3NvY2lhemlvbmkgCgoKTGVnYWxpIHJhcHByZXNlbnRhbnRpCm1lbWJyaSBkZWwgY29sbGVnaW8gZGVpIHJldmlzb3JpIGRlaSBjb250aSBvIHNpbmRhY2FsZSAoc2UgcHJldmlzdGkpWgxrc2dnemUzNDNweHNyAiAAeACaAQYIABAAGACqAUkSR2ZvcnNlIGNpIGNvbnZpZW5lIHRvZ2xpZXJlIGxlIGFzc29jaWF6aW9uaSB2aXN0byBjaGUgbm9uIGxlIGFtbWV0dGlhbW8/sAEAuAEAGOGFitvuMSDhhYrb7jEwAEIQa2l4LmVzZzI5OGFrMm45djIIaC5namRneHM4AHIhMVRwWGdfVUZOZ3VicjNPN2kwUWFHUTJZMTVwd1B1Nk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Anselma Guernieri</dc:creator>
  <cp:lastModifiedBy>Azzurra Pirami</cp:lastModifiedBy>
  <cp:revision>15</cp:revision>
  <dcterms:created xsi:type="dcterms:W3CDTF">2025-11-18T09:49:00Z</dcterms:created>
  <dcterms:modified xsi:type="dcterms:W3CDTF">2025-12-03T13:28:00Z</dcterms:modified>
</cp:coreProperties>
</file>