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549FC" w14:textId="77777777" w:rsidR="00EC1D2F" w:rsidRDefault="002A692F" w:rsidP="00EC1D2F">
      <w:pPr>
        <w:jc w:val="both"/>
        <w:rPr>
          <w:rFonts w:cs="Arial"/>
          <w:b/>
          <w:sz w:val="22"/>
          <w:szCs w:val="22"/>
        </w:rPr>
      </w:pPr>
      <w:r>
        <w:rPr>
          <w:rFonts w:cs="Arial"/>
          <w:b/>
          <w:sz w:val="22"/>
          <w:szCs w:val="22"/>
        </w:rPr>
        <w:t xml:space="preserve">UTILIZZO FONDI </w:t>
      </w:r>
      <w:r w:rsidR="00A97123">
        <w:rPr>
          <w:rFonts w:cs="Arial"/>
          <w:b/>
          <w:sz w:val="22"/>
          <w:szCs w:val="22"/>
        </w:rPr>
        <w:t>AI SENSI DELLA LEGGE</w:t>
      </w:r>
      <w:r w:rsidR="007E28CE" w:rsidRPr="007E28CE">
        <w:rPr>
          <w:rFonts w:cs="Arial"/>
          <w:b/>
          <w:sz w:val="22"/>
          <w:szCs w:val="22"/>
        </w:rPr>
        <w:t xml:space="preserve"> 285/97</w:t>
      </w:r>
      <w:r w:rsidR="00EC1D2F">
        <w:rPr>
          <w:rFonts w:cs="Arial"/>
          <w:b/>
          <w:sz w:val="22"/>
          <w:szCs w:val="22"/>
        </w:rPr>
        <w:t xml:space="preserve"> – CITT</w:t>
      </w:r>
      <w:r w:rsidR="00AC02C6">
        <w:rPr>
          <w:rFonts w:cs="Arial"/>
          <w:b/>
          <w:sz w:val="22"/>
          <w:szCs w:val="22"/>
        </w:rPr>
        <w:t xml:space="preserve">À </w:t>
      </w:r>
      <w:r w:rsidR="00EC1D2F">
        <w:rPr>
          <w:rFonts w:cs="Arial"/>
          <w:b/>
          <w:sz w:val="22"/>
          <w:szCs w:val="22"/>
        </w:rPr>
        <w:t>DI MILANO.</w:t>
      </w:r>
    </w:p>
    <w:p w14:paraId="2F68C1AC" w14:textId="5E98B219" w:rsidR="00587543" w:rsidRDefault="007E28CE" w:rsidP="70BC723B">
      <w:pPr>
        <w:jc w:val="both"/>
        <w:rPr>
          <w:rFonts w:cs="Arial"/>
          <w:b/>
          <w:bCs/>
          <w:sz w:val="22"/>
          <w:szCs w:val="22"/>
        </w:rPr>
      </w:pPr>
      <w:r w:rsidRPr="70BC723B">
        <w:rPr>
          <w:rFonts w:cs="Arial"/>
          <w:b/>
          <w:bCs/>
          <w:sz w:val="22"/>
          <w:szCs w:val="22"/>
        </w:rPr>
        <w:t xml:space="preserve">CONVENZIONE TRA COMUNE DI MILANO – </w:t>
      </w:r>
      <w:r w:rsidR="70BC723B" w:rsidRPr="70BC723B">
        <w:rPr>
          <w:rFonts w:cs="Arial"/>
          <w:b/>
          <w:bCs/>
          <w:sz w:val="22"/>
          <w:szCs w:val="22"/>
        </w:rPr>
        <w:t>DP PROMOZIONE GIOVANILE E TRANSIZIONE SCUOLA - LAVORO</w:t>
      </w:r>
      <w:r w:rsidR="00CB7421" w:rsidRPr="70BC723B">
        <w:rPr>
          <w:rFonts w:cs="Arial"/>
          <w:b/>
          <w:bCs/>
          <w:sz w:val="22"/>
          <w:szCs w:val="22"/>
        </w:rPr>
        <w:t xml:space="preserve"> </w:t>
      </w:r>
      <w:r w:rsidR="00A97123" w:rsidRPr="70BC723B">
        <w:rPr>
          <w:rFonts w:cs="Arial"/>
          <w:b/>
          <w:bCs/>
          <w:sz w:val="22"/>
          <w:szCs w:val="22"/>
        </w:rPr>
        <w:t>E</w:t>
      </w:r>
      <w:r w:rsidR="00820841" w:rsidRPr="70BC723B">
        <w:rPr>
          <w:rFonts w:cs="Arial"/>
          <w:b/>
          <w:bCs/>
          <w:sz w:val="22"/>
          <w:szCs w:val="22"/>
        </w:rPr>
        <w:t xml:space="preserve"> </w:t>
      </w:r>
      <w:r w:rsidR="00A97123" w:rsidRPr="70BC723B">
        <w:rPr>
          <w:rFonts w:cs="Arial"/>
          <w:b/>
          <w:bCs/>
          <w:sz w:val="22"/>
          <w:szCs w:val="22"/>
        </w:rPr>
        <w:t>--------------------------------------------------</w:t>
      </w:r>
      <w:r w:rsidR="00820841" w:rsidRPr="70BC723B">
        <w:rPr>
          <w:rFonts w:cs="Arial"/>
          <w:b/>
          <w:bCs/>
          <w:sz w:val="22"/>
          <w:szCs w:val="22"/>
        </w:rPr>
        <w:t xml:space="preserve"> PER L’ATTUAZIONE DELL’INIZIATIVA </w:t>
      </w:r>
      <w:r w:rsidR="00EA1421" w:rsidRPr="70BC723B">
        <w:rPr>
          <w:rFonts w:cs="Arial"/>
          <w:b/>
          <w:bCs/>
          <w:sz w:val="22"/>
          <w:szCs w:val="22"/>
        </w:rPr>
        <w:t>“TEEN</w:t>
      </w:r>
      <w:r w:rsidR="00C87F3A" w:rsidRPr="70BC723B">
        <w:rPr>
          <w:rFonts w:cs="Arial"/>
          <w:b/>
          <w:bCs/>
          <w:sz w:val="22"/>
          <w:szCs w:val="22"/>
        </w:rPr>
        <w:t xml:space="preserve"> </w:t>
      </w:r>
      <w:r w:rsidR="00EA1421" w:rsidRPr="70BC723B">
        <w:rPr>
          <w:rFonts w:cs="Arial"/>
          <w:b/>
          <w:bCs/>
          <w:sz w:val="22"/>
          <w:szCs w:val="22"/>
        </w:rPr>
        <w:t xml:space="preserve">CITY” SUB-PROGETTO </w:t>
      </w:r>
      <w:r w:rsidR="002721E5">
        <w:rPr>
          <w:rFonts w:cs="Arial"/>
          <w:b/>
          <w:bCs/>
          <w:sz w:val="22"/>
          <w:szCs w:val="22"/>
        </w:rPr>
        <w:t>B.</w:t>
      </w:r>
      <w:r w:rsidR="002721E5" w:rsidRPr="002721E5">
        <w:rPr>
          <w:rFonts w:cs="Arial"/>
          <w:b/>
          <w:bCs/>
          <w:sz w:val="22"/>
          <w:szCs w:val="22"/>
          <w:highlight w:val="yellow"/>
        </w:rPr>
        <w:t>1/2/3</w:t>
      </w:r>
      <w:r w:rsidR="00EA1421" w:rsidRPr="70BC723B">
        <w:rPr>
          <w:rFonts w:cs="Arial"/>
          <w:b/>
          <w:bCs/>
          <w:sz w:val="22"/>
          <w:szCs w:val="22"/>
        </w:rPr>
        <w:t xml:space="preserve"> </w:t>
      </w:r>
      <w:r w:rsidR="00820841" w:rsidRPr="70BC723B">
        <w:rPr>
          <w:rFonts w:cs="Arial"/>
          <w:b/>
          <w:bCs/>
          <w:sz w:val="22"/>
          <w:szCs w:val="22"/>
        </w:rPr>
        <w:t xml:space="preserve">FINANZIATA AI SENSI DELLA DELIBERAZIONE G.C. N° </w:t>
      </w:r>
      <w:r w:rsidR="00A97123" w:rsidRPr="70BC723B">
        <w:rPr>
          <w:rFonts w:cs="Arial"/>
          <w:b/>
          <w:bCs/>
          <w:sz w:val="22"/>
          <w:szCs w:val="22"/>
        </w:rPr>
        <w:t>731 DEL 28/06/2021</w:t>
      </w:r>
      <w:r w:rsidR="00EC1D2F" w:rsidRPr="70BC723B">
        <w:rPr>
          <w:rFonts w:cs="Arial"/>
          <w:b/>
          <w:bCs/>
          <w:sz w:val="22"/>
          <w:szCs w:val="22"/>
        </w:rPr>
        <w:t>.</w:t>
      </w:r>
      <w:r w:rsidR="001C787D" w:rsidRPr="70BC723B">
        <w:rPr>
          <w:rFonts w:cs="Arial"/>
          <w:b/>
          <w:bCs/>
          <w:sz w:val="22"/>
          <w:szCs w:val="22"/>
        </w:rPr>
        <w:t xml:space="preserve">  </w:t>
      </w:r>
      <w:r w:rsidR="00A97123" w:rsidRPr="70BC723B">
        <w:rPr>
          <w:rFonts w:cs="Arial"/>
          <w:b/>
          <w:bCs/>
          <w:sz w:val="22"/>
          <w:szCs w:val="22"/>
        </w:rPr>
        <w:t xml:space="preserve">CUP </w:t>
      </w:r>
      <w:r w:rsidR="002721E5" w:rsidRPr="002721E5">
        <w:rPr>
          <w:rFonts w:cs="Arial"/>
          <w:b/>
          <w:bCs/>
          <w:sz w:val="22"/>
          <w:szCs w:val="22"/>
        </w:rPr>
        <w:t>B49I22000300003</w:t>
      </w:r>
    </w:p>
    <w:p w14:paraId="42AE818C" w14:textId="086F7768" w:rsidR="006F7D90" w:rsidRPr="00507843" w:rsidRDefault="006F7D90" w:rsidP="006F7D90">
      <w:pPr>
        <w:jc w:val="both"/>
        <w:rPr>
          <w:rFonts w:cs="Arial"/>
          <w:sz w:val="22"/>
          <w:szCs w:val="22"/>
        </w:rPr>
      </w:pPr>
      <w:r w:rsidRPr="00507843">
        <w:rPr>
          <w:rFonts w:cs="Arial"/>
          <w:sz w:val="22"/>
          <w:szCs w:val="22"/>
        </w:rPr>
        <w:t>In Milano, il giorno</w:t>
      </w:r>
      <w:r w:rsidR="000C59DA" w:rsidRPr="00507843">
        <w:rPr>
          <w:rFonts w:cs="Arial"/>
          <w:sz w:val="22"/>
          <w:szCs w:val="22"/>
        </w:rPr>
        <w:t xml:space="preserve"> </w:t>
      </w:r>
      <w:r w:rsidR="002A692F" w:rsidRPr="00507843">
        <w:rPr>
          <w:rFonts w:cs="Arial"/>
          <w:sz w:val="22"/>
          <w:szCs w:val="22"/>
        </w:rPr>
        <w:t xml:space="preserve">  </w:t>
      </w:r>
      <w:r w:rsidR="001C0FA5">
        <w:rPr>
          <w:rFonts w:cs="Arial"/>
          <w:sz w:val="22"/>
          <w:szCs w:val="22"/>
        </w:rPr>
        <w:t xml:space="preserve">       </w:t>
      </w:r>
      <w:r w:rsidR="002A692F" w:rsidRPr="00507843">
        <w:rPr>
          <w:rFonts w:cs="Arial"/>
          <w:sz w:val="22"/>
          <w:szCs w:val="22"/>
        </w:rPr>
        <w:t xml:space="preserve">      </w:t>
      </w:r>
      <w:r w:rsidR="00CE5802">
        <w:rPr>
          <w:rFonts w:cs="Arial"/>
          <w:sz w:val="22"/>
          <w:szCs w:val="22"/>
        </w:rPr>
        <w:t xml:space="preserve">  </w:t>
      </w:r>
      <w:r w:rsidR="002A692F" w:rsidRPr="00507843">
        <w:rPr>
          <w:rFonts w:cs="Arial"/>
          <w:sz w:val="22"/>
          <w:szCs w:val="22"/>
        </w:rPr>
        <w:t xml:space="preserve">   </w:t>
      </w:r>
      <w:r w:rsidR="000C59DA" w:rsidRPr="00507843">
        <w:rPr>
          <w:rFonts w:cs="Arial"/>
          <w:sz w:val="22"/>
          <w:szCs w:val="22"/>
        </w:rPr>
        <w:t xml:space="preserve"> </w:t>
      </w:r>
      <w:r w:rsidR="005F3389">
        <w:rPr>
          <w:rFonts w:cs="Arial"/>
          <w:sz w:val="22"/>
          <w:szCs w:val="22"/>
        </w:rPr>
        <w:t xml:space="preserve">         </w:t>
      </w:r>
      <w:r w:rsidRPr="00507843">
        <w:rPr>
          <w:rFonts w:cs="Arial"/>
          <w:sz w:val="22"/>
          <w:szCs w:val="22"/>
        </w:rPr>
        <w:t xml:space="preserve">presso gli Uffici del Comune di Milano – </w:t>
      </w:r>
      <w:r w:rsidR="00331179" w:rsidRPr="00331179">
        <w:rPr>
          <w:rFonts w:cs="Arial"/>
          <w:sz w:val="22"/>
          <w:szCs w:val="22"/>
        </w:rPr>
        <w:t>DP Promozione Giovanile e Transizione Scuola - Lavoro</w:t>
      </w:r>
    </w:p>
    <w:p w14:paraId="7559C2F5" w14:textId="77777777" w:rsidR="007E28CE" w:rsidRPr="00507843" w:rsidRDefault="007E28CE" w:rsidP="007E28CE">
      <w:pPr>
        <w:jc w:val="center"/>
        <w:rPr>
          <w:rFonts w:cs="Arial"/>
          <w:sz w:val="22"/>
          <w:szCs w:val="22"/>
        </w:rPr>
      </w:pPr>
      <w:r w:rsidRPr="00507843">
        <w:rPr>
          <w:rFonts w:cs="Arial"/>
          <w:sz w:val="22"/>
          <w:szCs w:val="22"/>
        </w:rPr>
        <w:t>TRA</w:t>
      </w:r>
    </w:p>
    <w:p w14:paraId="72A5CD74" w14:textId="3DB68547" w:rsidR="007E28CE" w:rsidRDefault="007E28CE" w:rsidP="70BC723B">
      <w:pPr>
        <w:jc w:val="both"/>
        <w:rPr>
          <w:rFonts w:cs="Arial"/>
          <w:sz w:val="22"/>
          <w:szCs w:val="22"/>
        </w:rPr>
      </w:pPr>
      <w:r w:rsidRPr="70BC723B">
        <w:rPr>
          <w:rFonts w:cs="Arial"/>
          <w:sz w:val="22"/>
          <w:szCs w:val="22"/>
        </w:rPr>
        <w:t>Comune di Milano (in seguito Comune) con domicilio fiscale in Piazza della Scala n. 2, codice fiscale n. 01199250158, rappresentato da</w:t>
      </w:r>
      <w:r w:rsidR="00F6564D" w:rsidRPr="70BC723B">
        <w:rPr>
          <w:rFonts w:cs="Arial"/>
          <w:sz w:val="22"/>
          <w:szCs w:val="22"/>
        </w:rPr>
        <w:t xml:space="preserve">              </w:t>
      </w:r>
      <w:r w:rsidR="00A97123" w:rsidRPr="70BC723B">
        <w:rPr>
          <w:rFonts w:cs="Arial"/>
          <w:sz w:val="22"/>
          <w:szCs w:val="22"/>
        </w:rPr>
        <w:t xml:space="preserve"> </w:t>
      </w:r>
      <w:r w:rsidRPr="70BC723B">
        <w:rPr>
          <w:rFonts w:cs="Arial"/>
          <w:sz w:val="22"/>
          <w:szCs w:val="22"/>
        </w:rPr>
        <w:t xml:space="preserve">in qualità di Direttore della </w:t>
      </w:r>
      <w:r w:rsidR="70BC723B" w:rsidRPr="70BC723B">
        <w:rPr>
          <w:rFonts w:cs="Arial"/>
          <w:sz w:val="22"/>
          <w:szCs w:val="22"/>
        </w:rPr>
        <w:t>DP Promozione Giovanile e Transizione Scuola – Lavoro</w:t>
      </w:r>
    </w:p>
    <w:p w14:paraId="65AEDD99" w14:textId="77777777" w:rsidR="007E28CE" w:rsidRPr="00507843" w:rsidRDefault="007E28CE" w:rsidP="007E28CE">
      <w:pPr>
        <w:jc w:val="center"/>
        <w:rPr>
          <w:rFonts w:cs="Arial"/>
          <w:sz w:val="22"/>
          <w:szCs w:val="22"/>
        </w:rPr>
      </w:pPr>
      <w:r w:rsidRPr="00507843">
        <w:rPr>
          <w:rFonts w:cs="Arial"/>
          <w:sz w:val="22"/>
          <w:szCs w:val="22"/>
        </w:rPr>
        <w:t>E</w:t>
      </w:r>
    </w:p>
    <w:p w14:paraId="44458569" w14:textId="77777777" w:rsidR="00067F1D" w:rsidRPr="00507843" w:rsidRDefault="00A97123" w:rsidP="00067F1D">
      <w:pPr>
        <w:jc w:val="both"/>
        <w:rPr>
          <w:rFonts w:cs="Arial"/>
          <w:sz w:val="22"/>
          <w:szCs w:val="22"/>
        </w:rPr>
      </w:pPr>
      <w:r>
        <w:rPr>
          <w:rFonts w:cs="Arial"/>
          <w:sz w:val="22"/>
          <w:szCs w:val="22"/>
        </w:rPr>
        <w:t>----------------------------------------</w:t>
      </w:r>
      <w:r w:rsidR="00067F1D" w:rsidRPr="00507843">
        <w:rPr>
          <w:rFonts w:cs="Arial"/>
          <w:sz w:val="22"/>
          <w:szCs w:val="22"/>
        </w:rPr>
        <w:t xml:space="preserve"> con sede legale in </w:t>
      </w:r>
      <w:r>
        <w:rPr>
          <w:rFonts w:cs="Arial"/>
          <w:sz w:val="22"/>
          <w:szCs w:val="22"/>
        </w:rPr>
        <w:t>----------------------</w:t>
      </w:r>
      <w:r w:rsidR="00067F1D" w:rsidRPr="00507843">
        <w:rPr>
          <w:rFonts w:cs="Arial"/>
          <w:sz w:val="22"/>
          <w:szCs w:val="22"/>
        </w:rPr>
        <w:t xml:space="preserve"> – Codice Fiscale/Partita Iva n. </w:t>
      </w:r>
      <w:r>
        <w:rPr>
          <w:rFonts w:cs="Arial"/>
          <w:sz w:val="22"/>
          <w:szCs w:val="22"/>
        </w:rPr>
        <w:t>---------------------------------</w:t>
      </w:r>
      <w:r w:rsidR="007E28CE" w:rsidRPr="00507843">
        <w:rPr>
          <w:rFonts w:cs="Arial"/>
          <w:sz w:val="22"/>
          <w:szCs w:val="22"/>
        </w:rPr>
        <w:t xml:space="preserve">, rappresentata da </w:t>
      </w:r>
      <w:r>
        <w:rPr>
          <w:rFonts w:cs="Arial"/>
          <w:sz w:val="22"/>
          <w:szCs w:val="22"/>
        </w:rPr>
        <w:t>--------------------------------------</w:t>
      </w:r>
      <w:r w:rsidR="002A692F" w:rsidRPr="00507843">
        <w:rPr>
          <w:rFonts w:cs="Arial"/>
          <w:sz w:val="22"/>
          <w:szCs w:val="22"/>
        </w:rPr>
        <w:t xml:space="preserve"> i</w:t>
      </w:r>
      <w:r w:rsidR="00AE119B" w:rsidRPr="00507843">
        <w:rPr>
          <w:rFonts w:cs="Arial"/>
          <w:sz w:val="22"/>
          <w:szCs w:val="22"/>
        </w:rPr>
        <w:t xml:space="preserve">n qualità di </w:t>
      </w:r>
      <w:r w:rsidR="002A692F" w:rsidRPr="00507843">
        <w:rPr>
          <w:rFonts w:cs="Arial"/>
          <w:sz w:val="22"/>
          <w:szCs w:val="22"/>
        </w:rPr>
        <w:t>Legale Rappresentante</w:t>
      </w:r>
      <w:r w:rsidR="00C95D6A">
        <w:rPr>
          <w:rFonts w:cs="Arial"/>
          <w:sz w:val="22"/>
          <w:szCs w:val="22"/>
        </w:rPr>
        <w:t>.</w:t>
      </w:r>
      <w:r w:rsidR="00696640">
        <w:rPr>
          <w:rFonts w:cs="Arial"/>
          <w:sz w:val="22"/>
          <w:szCs w:val="22"/>
        </w:rPr>
        <w:t xml:space="preserve"> </w:t>
      </w:r>
    </w:p>
    <w:p w14:paraId="556B47A4" w14:textId="77777777" w:rsidR="007E28CE" w:rsidRPr="00507843" w:rsidRDefault="007E28CE" w:rsidP="00067F1D">
      <w:pPr>
        <w:jc w:val="center"/>
        <w:rPr>
          <w:rFonts w:cs="Arial"/>
          <w:sz w:val="22"/>
          <w:szCs w:val="22"/>
        </w:rPr>
      </w:pPr>
      <w:r w:rsidRPr="00507843">
        <w:rPr>
          <w:rFonts w:cs="Arial"/>
          <w:sz w:val="22"/>
          <w:szCs w:val="22"/>
        </w:rPr>
        <w:t>P R E M E S S O</w:t>
      </w:r>
      <w:r w:rsidR="006F1597">
        <w:rPr>
          <w:rFonts w:cs="Arial"/>
          <w:sz w:val="22"/>
          <w:szCs w:val="22"/>
        </w:rPr>
        <w:t xml:space="preserve"> CHE</w:t>
      </w:r>
    </w:p>
    <w:p w14:paraId="10836005" w14:textId="77777777" w:rsidR="007F6D08" w:rsidRPr="007F6D08" w:rsidRDefault="002A692F" w:rsidP="007F6D08">
      <w:pPr>
        <w:jc w:val="both"/>
        <w:rPr>
          <w:rFonts w:cs="Arial"/>
          <w:sz w:val="22"/>
          <w:szCs w:val="22"/>
        </w:rPr>
      </w:pPr>
      <w:r>
        <w:rPr>
          <w:rFonts w:cs="Arial"/>
          <w:sz w:val="22"/>
          <w:szCs w:val="22"/>
        </w:rPr>
        <w:t xml:space="preserve">- </w:t>
      </w:r>
      <w:r w:rsidR="00696640" w:rsidRPr="00696640">
        <w:rPr>
          <w:rFonts w:cs="Arial"/>
          <w:sz w:val="22"/>
          <w:szCs w:val="22"/>
        </w:rPr>
        <w:t xml:space="preserve">Con Deliberazione di Giunta Comunale n. </w:t>
      </w:r>
      <w:r w:rsidR="00A97123">
        <w:rPr>
          <w:rFonts w:cs="Arial"/>
          <w:sz w:val="22"/>
          <w:szCs w:val="22"/>
        </w:rPr>
        <w:t>731</w:t>
      </w:r>
      <w:r w:rsidR="00696640" w:rsidRPr="00696640">
        <w:rPr>
          <w:rFonts w:cs="Arial"/>
          <w:sz w:val="22"/>
          <w:szCs w:val="22"/>
        </w:rPr>
        <w:t xml:space="preserve"> del </w:t>
      </w:r>
      <w:r w:rsidR="00A97123">
        <w:rPr>
          <w:rFonts w:cs="Arial"/>
          <w:sz w:val="22"/>
          <w:szCs w:val="22"/>
        </w:rPr>
        <w:t>28/06/2021</w:t>
      </w:r>
      <w:r w:rsidR="00696640" w:rsidRPr="00696640">
        <w:rPr>
          <w:rFonts w:cs="Arial"/>
          <w:sz w:val="22"/>
          <w:szCs w:val="22"/>
        </w:rPr>
        <w:t xml:space="preserve"> </w:t>
      </w:r>
      <w:r w:rsidR="00A97123">
        <w:rPr>
          <w:rFonts w:cs="Arial"/>
          <w:sz w:val="22"/>
          <w:szCs w:val="22"/>
        </w:rPr>
        <w:t>è stato approvato l’avvio di un percorso per la definizione di un piano strategico di politiche e programmi per promuovere il benessere delle bambine, dei bambini, delle ragazze e dei ragazzi a Milano nell’ambito d</w:t>
      </w:r>
      <w:r w:rsidR="007F6D08">
        <w:rPr>
          <w:rFonts w:cs="Arial"/>
          <w:sz w:val="22"/>
          <w:szCs w:val="22"/>
        </w:rPr>
        <w:t xml:space="preserve">el piano di Sviluppo del Welfare 2021 – 2023 e gli indirizzi per l’utilizzo dei fondi statali ai sensi della Legge 285 del 28 agosto 1997. La stessa ha approvato </w:t>
      </w:r>
      <w:r w:rsidR="007F6D08" w:rsidRPr="007F6D08">
        <w:rPr>
          <w:rFonts w:cs="Arial"/>
          <w:sz w:val="22"/>
          <w:szCs w:val="22"/>
        </w:rPr>
        <w:t xml:space="preserve">anche le risorse finanziarie per l’attuazione delle iniziative da realizzarsi tra cui il progetto </w:t>
      </w:r>
      <w:r w:rsidR="00410CE0">
        <w:rPr>
          <w:rFonts w:cs="Arial"/>
          <w:sz w:val="22"/>
          <w:szCs w:val="22"/>
        </w:rPr>
        <w:t>------------------------------------------------------------------------------------------------------------</w:t>
      </w:r>
      <w:r w:rsidR="00410CE0">
        <w:rPr>
          <w:rFonts w:cs="Arial"/>
          <w:sz w:val="22"/>
          <w:szCs w:val="22"/>
        </w:rPr>
        <w:lastRenderedPageBreak/>
        <w:t>-------</w:t>
      </w:r>
      <w:r w:rsidR="00822638" w:rsidRPr="00822638">
        <w:rPr>
          <w:rFonts w:cs="Arial"/>
          <w:sz w:val="22"/>
          <w:szCs w:val="22"/>
        </w:rPr>
        <w:t xml:space="preserve">, </w:t>
      </w:r>
      <w:r w:rsidR="00822638">
        <w:rPr>
          <w:rFonts w:cs="Arial"/>
          <w:sz w:val="22"/>
          <w:szCs w:val="22"/>
        </w:rPr>
        <w:t xml:space="preserve">la cui finalità </w:t>
      </w:r>
      <w:r w:rsidR="007F6D08">
        <w:rPr>
          <w:rFonts w:cs="Arial"/>
          <w:sz w:val="22"/>
          <w:szCs w:val="22"/>
        </w:rPr>
        <w:t>v</w:t>
      </w:r>
      <w:r w:rsidR="00554DE3">
        <w:rPr>
          <w:rFonts w:cs="Arial"/>
          <w:sz w:val="22"/>
          <w:szCs w:val="22"/>
        </w:rPr>
        <w:t>e</w:t>
      </w:r>
      <w:r w:rsidR="007F6D08">
        <w:rPr>
          <w:rFonts w:cs="Arial"/>
          <w:sz w:val="22"/>
          <w:szCs w:val="22"/>
        </w:rPr>
        <w:t>de quale</w:t>
      </w:r>
      <w:r w:rsidR="007F6D08" w:rsidRPr="007F6D08">
        <w:rPr>
          <w:rFonts w:cs="Arial"/>
          <w:sz w:val="22"/>
          <w:szCs w:val="22"/>
        </w:rPr>
        <w:t xml:space="preserve"> azione prioritaria </w:t>
      </w:r>
      <w:r w:rsidR="00410CE0">
        <w:rPr>
          <w:rFonts w:cs="Arial"/>
          <w:sz w:val="22"/>
          <w:szCs w:val="22"/>
        </w:rPr>
        <w:t>------------------------------------------------------------------------------------------------------------------------------------------------------------------------------------------------------------------------</w:t>
      </w:r>
    </w:p>
    <w:p w14:paraId="3078C9FC" w14:textId="4B500889" w:rsidR="007F6D08" w:rsidRDefault="00C96195" w:rsidP="70BC723B">
      <w:pPr>
        <w:jc w:val="both"/>
        <w:rPr>
          <w:rFonts w:cs="Arial"/>
          <w:sz w:val="22"/>
          <w:szCs w:val="22"/>
        </w:rPr>
      </w:pPr>
      <w:r w:rsidRPr="70BC723B">
        <w:rPr>
          <w:rFonts w:cs="Arial"/>
          <w:sz w:val="22"/>
          <w:szCs w:val="22"/>
        </w:rPr>
        <w:t xml:space="preserve">- </w:t>
      </w:r>
      <w:r w:rsidR="00696640" w:rsidRPr="70BC723B">
        <w:rPr>
          <w:rFonts w:cs="Arial"/>
          <w:sz w:val="22"/>
          <w:szCs w:val="22"/>
        </w:rPr>
        <w:t xml:space="preserve">Con Determinazione Dirigenziale n. </w:t>
      </w:r>
      <w:r w:rsidR="00094104" w:rsidRPr="00094104">
        <w:rPr>
          <w:rFonts w:cs="Arial"/>
          <w:sz w:val="22"/>
          <w:szCs w:val="22"/>
        </w:rPr>
        <w:t xml:space="preserve">3799 </w:t>
      </w:r>
      <w:r w:rsidR="00094104">
        <w:rPr>
          <w:rFonts w:cs="Arial"/>
          <w:sz w:val="22"/>
          <w:szCs w:val="22"/>
        </w:rPr>
        <w:t xml:space="preserve">del </w:t>
      </w:r>
      <w:r w:rsidR="00094104" w:rsidRPr="00094104">
        <w:rPr>
          <w:rFonts w:cs="Arial"/>
          <w:sz w:val="22"/>
          <w:szCs w:val="22"/>
        </w:rPr>
        <w:t>13/5/2022</w:t>
      </w:r>
      <w:r w:rsidR="00094104">
        <w:rPr>
          <w:rFonts w:cs="Arial"/>
          <w:sz w:val="22"/>
          <w:szCs w:val="22"/>
        </w:rPr>
        <w:t xml:space="preserve"> </w:t>
      </w:r>
      <w:bookmarkStart w:id="0" w:name="_GoBack"/>
      <w:bookmarkEnd w:id="0"/>
      <w:r w:rsidR="00696640" w:rsidRPr="70BC723B">
        <w:rPr>
          <w:rFonts w:cs="Arial"/>
          <w:sz w:val="22"/>
          <w:szCs w:val="22"/>
        </w:rPr>
        <w:t xml:space="preserve">è stato approvato l’Avviso di Istruttoria Pubblica e la relativa modulistica, finalizzato </w:t>
      </w:r>
      <w:r w:rsidR="00554DE3" w:rsidRPr="70BC723B">
        <w:rPr>
          <w:rFonts w:cs="Arial"/>
          <w:sz w:val="22"/>
          <w:szCs w:val="22"/>
        </w:rPr>
        <w:t>all’i</w:t>
      </w:r>
      <w:r w:rsidR="00696640" w:rsidRPr="70BC723B">
        <w:rPr>
          <w:rFonts w:cs="Arial"/>
          <w:sz w:val="22"/>
          <w:szCs w:val="22"/>
        </w:rPr>
        <w:t xml:space="preserve">ndividuazione di soggetti disponibili alla realizzazione delle azioni previste nel progetto Istituzionale della </w:t>
      </w:r>
      <w:r w:rsidR="70BC723B" w:rsidRPr="70BC723B">
        <w:rPr>
          <w:rFonts w:cs="Arial"/>
          <w:sz w:val="22"/>
          <w:szCs w:val="22"/>
        </w:rPr>
        <w:t>DP Promozione Giovanile e Transizione Scuola – Lavoro</w:t>
      </w:r>
      <w:r w:rsidR="00AC02C6" w:rsidRPr="70BC723B">
        <w:rPr>
          <w:rFonts w:cs="Arial"/>
          <w:sz w:val="22"/>
          <w:szCs w:val="22"/>
        </w:rPr>
        <w:t xml:space="preserve"> </w:t>
      </w:r>
      <w:r w:rsidR="00696640" w:rsidRPr="70BC723B">
        <w:rPr>
          <w:rFonts w:cs="Arial"/>
          <w:sz w:val="22"/>
          <w:szCs w:val="22"/>
        </w:rPr>
        <w:t xml:space="preserve">denominato </w:t>
      </w:r>
      <w:r w:rsidR="00410CE0" w:rsidRPr="70BC723B">
        <w:rPr>
          <w:rFonts w:cs="Arial"/>
          <w:sz w:val="22"/>
          <w:szCs w:val="22"/>
        </w:rPr>
        <w:t>"TEENCITY”</w:t>
      </w:r>
      <w:r w:rsidR="006F1597" w:rsidRPr="70BC723B">
        <w:rPr>
          <w:rFonts w:cs="Arial"/>
          <w:sz w:val="22"/>
          <w:szCs w:val="22"/>
        </w:rPr>
        <w:t>;</w:t>
      </w:r>
    </w:p>
    <w:p w14:paraId="3F4B47F1" w14:textId="60FECEB5" w:rsidR="00696640" w:rsidRDefault="00696640" w:rsidP="006E369C">
      <w:pPr>
        <w:jc w:val="both"/>
        <w:rPr>
          <w:rFonts w:cs="Arial"/>
          <w:sz w:val="22"/>
          <w:szCs w:val="22"/>
        </w:rPr>
      </w:pPr>
      <w:r>
        <w:rPr>
          <w:rFonts w:cs="Arial"/>
          <w:sz w:val="22"/>
          <w:szCs w:val="22"/>
        </w:rPr>
        <w:t xml:space="preserve">- </w:t>
      </w:r>
      <w:r w:rsidR="006F1597">
        <w:rPr>
          <w:rFonts w:cs="Arial"/>
          <w:sz w:val="22"/>
          <w:szCs w:val="22"/>
        </w:rPr>
        <w:t>c</w:t>
      </w:r>
      <w:r w:rsidRPr="00696640">
        <w:rPr>
          <w:rFonts w:cs="Arial"/>
          <w:sz w:val="22"/>
          <w:szCs w:val="22"/>
        </w:rPr>
        <w:t xml:space="preserve">on Determinazione Dirigenziale n. </w:t>
      </w:r>
      <w:r w:rsidR="007F6D08">
        <w:rPr>
          <w:rFonts w:cs="Arial"/>
          <w:sz w:val="22"/>
          <w:szCs w:val="22"/>
        </w:rPr>
        <w:t>----------</w:t>
      </w:r>
      <w:r w:rsidRPr="00696640">
        <w:rPr>
          <w:rFonts w:cs="Arial"/>
          <w:sz w:val="22"/>
          <w:szCs w:val="22"/>
        </w:rPr>
        <w:t xml:space="preserve"> del </w:t>
      </w:r>
      <w:r w:rsidR="007F6D08">
        <w:rPr>
          <w:rFonts w:cs="Arial"/>
          <w:sz w:val="22"/>
          <w:szCs w:val="22"/>
        </w:rPr>
        <w:t>--------</w:t>
      </w:r>
      <w:r w:rsidRPr="00696640">
        <w:rPr>
          <w:rFonts w:cs="Arial"/>
          <w:sz w:val="22"/>
          <w:szCs w:val="22"/>
        </w:rPr>
        <w:t xml:space="preserve"> sono stati approvati i lavori svolti dalla Commissione Tecnica mediant</w:t>
      </w:r>
      <w:r w:rsidR="00F715BB">
        <w:rPr>
          <w:rFonts w:cs="Arial"/>
          <w:sz w:val="22"/>
          <w:szCs w:val="22"/>
        </w:rPr>
        <w:t>e appositi verbali e individuato</w:t>
      </w:r>
      <w:r w:rsidRPr="00696640">
        <w:rPr>
          <w:rFonts w:cs="Arial"/>
          <w:sz w:val="22"/>
          <w:szCs w:val="22"/>
        </w:rPr>
        <w:t xml:space="preserve"> i</w:t>
      </w:r>
      <w:r w:rsidR="00F715BB">
        <w:rPr>
          <w:rFonts w:cs="Arial"/>
          <w:sz w:val="22"/>
          <w:szCs w:val="22"/>
        </w:rPr>
        <w:t>l soggetto</w:t>
      </w:r>
      <w:r w:rsidRPr="00696640">
        <w:rPr>
          <w:rFonts w:cs="Arial"/>
          <w:sz w:val="22"/>
          <w:szCs w:val="22"/>
        </w:rPr>
        <w:t xml:space="preserve"> aggiudicatari</w:t>
      </w:r>
      <w:r w:rsidR="00F715BB">
        <w:rPr>
          <w:rFonts w:cs="Arial"/>
          <w:sz w:val="22"/>
          <w:szCs w:val="22"/>
        </w:rPr>
        <w:t>o del finanziamento</w:t>
      </w:r>
      <w:r w:rsidR="006677AA">
        <w:rPr>
          <w:rFonts w:cs="Arial"/>
          <w:sz w:val="22"/>
          <w:szCs w:val="22"/>
        </w:rPr>
        <w:t xml:space="preserve"> </w:t>
      </w:r>
      <w:r w:rsidR="00466992">
        <w:rPr>
          <w:rFonts w:cs="Arial"/>
          <w:sz w:val="22"/>
          <w:szCs w:val="22"/>
        </w:rPr>
        <w:t xml:space="preserve">per l’attuazione del sub-progetto </w:t>
      </w:r>
      <w:r w:rsidR="002721E5">
        <w:rPr>
          <w:rFonts w:cs="Arial"/>
          <w:sz w:val="22"/>
          <w:szCs w:val="22"/>
        </w:rPr>
        <w:t>B.</w:t>
      </w:r>
      <w:r w:rsidR="002721E5" w:rsidRPr="002721E5">
        <w:rPr>
          <w:rFonts w:cs="Arial"/>
          <w:sz w:val="22"/>
          <w:szCs w:val="22"/>
          <w:highlight w:val="yellow"/>
        </w:rPr>
        <w:t>1/2/3</w:t>
      </w:r>
      <w:r w:rsidR="00466992">
        <w:rPr>
          <w:rFonts w:cs="Arial"/>
          <w:sz w:val="22"/>
          <w:szCs w:val="22"/>
        </w:rPr>
        <w:t xml:space="preserve"> – TEENCITY, </w:t>
      </w:r>
      <w:r w:rsidR="006677AA">
        <w:rPr>
          <w:rFonts w:cs="Arial"/>
          <w:sz w:val="22"/>
          <w:szCs w:val="22"/>
        </w:rPr>
        <w:t>mediante apposita graduatoria</w:t>
      </w:r>
      <w:r w:rsidRPr="00696640">
        <w:rPr>
          <w:rFonts w:cs="Arial"/>
          <w:sz w:val="22"/>
          <w:szCs w:val="22"/>
        </w:rPr>
        <w:t xml:space="preserve"> di merito</w:t>
      </w:r>
      <w:r>
        <w:rPr>
          <w:rFonts w:cs="Arial"/>
          <w:sz w:val="22"/>
          <w:szCs w:val="22"/>
        </w:rPr>
        <w:t>;</w:t>
      </w:r>
    </w:p>
    <w:p w14:paraId="30D126D6" w14:textId="77777777" w:rsidR="00504857" w:rsidRDefault="00504857" w:rsidP="002A19B7">
      <w:pPr>
        <w:jc w:val="both"/>
        <w:rPr>
          <w:rFonts w:cs="Arial"/>
          <w:sz w:val="22"/>
          <w:szCs w:val="22"/>
        </w:rPr>
      </w:pPr>
      <w:r>
        <w:rPr>
          <w:rFonts w:cs="Arial"/>
          <w:sz w:val="22"/>
          <w:szCs w:val="22"/>
        </w:rPr>
        <w:t>- con Determinazione Dirigenziale</w:t>
      </w:r>
      <w:r w:rsidR="00554DE3">
        <w:rPr>
          <w:rFonts w:cs="Arial"/>
          <w:sz w:val="22"/>
          <w:szCs w:val="22"/>
        </w:rPr>
        <w:t xml:space="preserve"> n</w:t>
      </w:r>
      <w:r w:rsidR="00DA142A">
        <w:rPr>
          <w:rFonts w:cs="Arial"/>
          <w:sz w:val="22"/>
          <w:szCs w:val="22"/>
        </w:rPr>
        <w:t>.</w:t>
      </w:r>
      <w:r w:rsidR="00DA142A" w:rsidRPr="00DA142A">
        <w:rPr>
          <w:rFonts w:cs="Arial"/>
          <w:sz w:val="22"/>
          <w:szCs w:val="22"/>
        </w:rPr>
        <w:t xml:space="preserve"> </w:t>
      </w:r>
      <w:r w:rsidR="006F1597">
        <w:rPr>
          <w:rFonts w:cs="Arial"/>
          <w:sz w:val="22"/>
          <w:szCs w:val="22"/>
        </w:rPr>
        <w:t>-------</w:t>
      </w:r>
      <w:r w:rsidR="00DA142A">
        <w:rPr>
          <w:rFonts w:cs="Arial"/>
          <w:sz w:val="22"/>
          <w:szCs w:val="22"/>
        </w:rPr>
        <w:t xml:space="preserve"> del </w:t>
      </w:r>
      <w:r w:rsidR="006F1597">
        <w:rPr>
          <w:rFonts w:cs="Arial"/>
          <w:sz w:val="22"/>
          <w:szCs w:val="22"/>
        </w:rPr>
        <w:t>-----------</w:t>
      </w:r>
      <w:r w:rsidR="00341FD4">
        <w:rPr>
          <w:rFonts w:cs="Arial"/>
          <w:sz w:val="22"/>
          <w:szCs w:val="22"/>
        </w:rPr>
        <w:t xml:space="preserve"> </w:t>
      </w:r>
      <w:r w:rsidR="00F17A4F">
        <w:rPr>
          <w:rFonts w:cs="Arial"/>
          <w:sz w:val="22"/>
          <w:szCs w:val="22"/>
        </w:rPr>
        <w:t xml:space="preserve">sono state approvate </w:t>
      </w:r>
      <w:r w:rsidRPr="00504857">
        <w:rPr>
          <w:rFonts w:cs="Arial"/>
          <w:sz w:val="22"/>
          <w:szCs w:val="22"/>
        </w:rPr>
        <w:t>le relative quote di finanziamento ricadenti su Fondi 285/97 nonché le eventuali quote di co-finanziamento</w:t>
      </w:r>
      <w:r w:rsidR="00756D43">
        <w:rPr>
          <w:rFonts w:cs="Arial"/>
          <w:sz w:val="22"/>
          <w:szCs w:val="22"/>
        </w:rPr>
        <w:t>,</w:t>
      </w:r>
      <w:r w:rsidRPr="00504857">
        <w:rPr>
          <w:rFonts w:cs="Arial"/>
          <w:sz w:val="22"/>
          <w:szCs w:val="22"/>
        </w:rPr>
        <w:t xml:space="preserve"> c</w:t>
      </w:r>
      <w:r w:rsidR="00F715BB">
        <w:rPr>
          <w:rFonts w:cs="Arial"/>
          <w:sz w:val="22"/>
          <w:szCs w:val="22"/>
        </w:rPr>
        <w:t xml:space="preserve">on cui </w:t>
      </w:r>
      <w:r w:rsidR="00756D43">
        <w:rPr>
          <w:rFonts w:cs="Arial"/>
          <w:sz w:val="22"/>
          <w:szCs w:val="22"/>
        </w:rPr>
        <w:t xml:space="preserve">il Partner istituzionale e l’Ente individuato </w:t>
      </w:r>
      <w:r w:rsidRPr="00504857">
        <w:rPr>
          <w:rFonts w:cs="Arial"/>
          <w:sz w:val="22"/>
          <w:szCs w:val="22"/>
        </w:rPr>
        <w:t>compartecipa</w:t>
      </w:r>
      <w:r w:rsidR="00756D43">
        <w:rPr>
          <w:rFonts w:cs="Arial"/>
          <w:sz w:val="22"/>
          <w:szCs w:val="22"/>
        </w:rPr>
        <w:t>no</w:t>
      </w:r>
      <w:r w:rsidRPr="00504857">
        <w:rPr>
          <w:rFonts w:cs="Arial"/>
          <w:sz w:val="22"/>
          <w:szCs w:val="22"/>
        </w:rPr>
        <w:t xml:space="preserve"> alla spesa complessiva del progetto e </w:t>
      </w:r>
      <w:r w:rsidR="00756D43">
        <w:rPr>
          <w:rFonts w:cs="Arial"/>
          <w:sz w:val="22"/>
          <w:szCs w:val="22"/>
        </w:rPr>
        <w:t>di conseguenza</w:t>
      </w:r>
      <w:r w:rsidRPr="00504857">
        <w:rPr>
          <w:rFonts w:cs="Arial"/>
          <w:sz w:val="22"/>
          <w:szCs w:val="22"/>
        </w:rPr>
        <w:t xml:space="preserve"> </w:t>
      </w:r>
      <w:r w:rsidR="00756D43">
        <w:rPr>
          <w:rFonts w:cs="Arial"/>
          <w:sz w:val="22"/>
          <w:szCs w:val="22"/>
        </w:rPr>
        <w:t xml:space="preserve">l’avvio </w:t>
      </w:r>
      <w:r w:rsidRPr="00504857">
        <w:rPr>
          <w:rFonts w:cs="Arial"/>
          <w:sz w:val="22"/>
          <w:szCs w:val="22"/>
        </w:rPr>
        <w:t>delle attività</w:t>
      </w:r>
      <w:r w:rsidR="00701D57">
        <w:rPr>
          <w:rFonts w:cs="Arial"/>
          <w:sz w:val="22"/>
          <w:szCs w:val="22"/>
        </w:rPr>
        <w:t>,</w:t>
      </w:r>
      <w:r>
        <w:rPr>
          <w:rFonts w:cs="Arial"/>
          <w:sz w:val="22"/>
          <w:szCs w:val="22"/>
        </w:rPr>
        <w:t xml:space="preserve"> a decorrere dalla data</w:t>
      </w:r>
      <w:r w:rsidR="00756D43">
        <w:rPr>
          <w:rFonts w:cs="Arial"/>
          <w:sz w:val="22"/>
          <w:szCs w:val="22"/>
        </w:rPr>
        <w:t xml:space="preserve"> del</w:t>
      </w:r>
      <w:r>
        <w:rPr>
          <w:rFonts w:cs="Arial"/>
          <w:sz w:val="22"/>
          <w:szCs w:val="22"/>
        </w:rPr>
        <w:t xml:space="preserve"> </w:t>
      </w:r>
      <w:r w:rsidR="00410CE0">
        <w:rPr>
          <w:rFonts w:cs="Arial"/>
          <w:sz w:val="22"/>
          <w:szCs w:val="22"/>
        </w:rPr>
        <w:t>--------------------</w:t>
      </w:r>
      <w:r w:rsidR="006F1597">
        <w:rPr>
          <w:rFonts w:cs="Arial"/>
          <w:sz w:val="22"/>
          <w:szCs w:val="22"/>
        </w:rPr>
        <w:t>e</w:t>
      </w:r>
      <w:r w:rsidR="00F17A4F" w:rsidRPr="00F17A4F">
        <w:rPr>
          <w:rFonts w:cs="Arial"/>
          <w:sz w:val="22"/>
          <w:szCs w:val="22"/>
        </w:rPr>
        <w:t xml:space="preserve"> </w:t>
      </w:r>
      <w:r>
        <w:rPr>
          <w:rFonts w:cs="Arial"/>
          <w:sz w:val="22"/>
          <w:szCs w:val="22"/>
        </w:rPr>
        <w:t xml:space="preserve">fino al </w:t>
      </w:r>
      <w:r w:rsidR="00410CE0">
        <w:rPr>
          <w:rFonts w:cs="Arial"/>
          <w:sz w:val="22"/>
          <w:szCs w:val="22"/>
        </w:rPr>
        <w:t>----------------------</w:t>
      </w:r>
      <w:r>
        <w:rPr>
          <w:rFonts w:cs="Arial"/>
          <w:sz w:val="22"/>
          <w:szCs w:val="22"/>
        </w:rPr>
        <w:t>;</w:t>
      </w:r>
    </w:p>
    <w:p w14:paraId="6562D35B" w14:textId="77777777" w:rsidR="002A19B7" w:rsidRPr="007E28CE" w:rsidRDefault="007B424B" w:rsidP="002A19B7">
      <w:pPr>
        <w:jc w:val="both"/>
        <w:rPr>
          <w:rFonts w:cs="Arial"/>
          <w:sz w:val="22"/>
          <w:szCs w:val="22"/>
        </w:rPr>
      </w:pPr>
      <w:r>
        <w:rPr>
          <w:rFonts w:cs="Arial"/>
          <w:sz w:val="22"/>
          <w:szCs w:val="22"/>
        </w:rPr>
        <w:t>-</w:t>
      </w:r>
      <w:r w:rsidR="006F1597">
        <w:rPr>
          <w:rFonts w:cs="Arial"/>
          <w:sz w:val="22"/>
          <w:szCs w:val="22"/>
        </w:rPr>
        <w:t xml:space="preserve"> </w:t>
      </w:r>
      <w:r w:rsidR="002A19B7">
        <w:rPr>
          <w:rFonts w:cs="Arial"/>
          <w:sz w:val="22"/>
          <w:szCs w:val="22"/>
        </w:rPr>
        <w:t xml:space="preserve">con Determinazione Dirigenziale </w:t>
      </w:r>
      <w:r w:rsidR="002C0D53">
        <w:rPr>
          <w:rFonts w:cs="Arial"/>
          <w:sz w:val="22"/>
          <w:szCs w:val="22"/>
        </w:rPr>
        <w:t>n</w:t>
      </w:r>
      <w:r w:rsidR="00DA142A">
        <w:rPr>
          <w:rFonts w:cs="Arial"/>
          <w:sz w:val="22"/>
          <w:szCs w:val="22"/>
        </w:rPr>
        <w:t>.</w:t>
      </w:r>
      <w:r w:rsidR="00DA142A" w:rsidRPr="00DA142A">
        <w:rPr>
          <w:rFonts w:cs="Arial"/>
          <w:sz w:val="22"/>
          <w:szCs w:val="22"/>
        </w:rPr>
        <w:t xml:space="preserve"> </w:t>
      </w:r>
      <w:r w:rsidR="006F1597">
        <w:rPr>
          <w:rFonts w:cs="Arial"/>
          <w:sz w:val="22"/>
          <w:szCs w:val="22"/>
        </w:rPr>
        <w:t>-------</w:t>
      </w:r>
      <w:r w:rsidR="00DA142A">
        <w:rPr>
          <w:rFonts w:cs="Arial"/>
          <w:sz w:val="22"/>
          <w:szCs w:val="22"/>
        </w:rPr>
        <w:t xml:space="preserve"> del </w:t>
      </w:r>
      <w:r w:rsidR="006F1597">
        <w:rPr>
          <w:rFonts w:cs="Arial"/>
          <w:sz w:val="22"/>
          <w:szCs w:val="22"/>
        </w:rPr>
        <w:t>---------</w:t>
      </w:r>
      <w:r w:rsidR="00DA142A">
        <w:rPr>
          <w:rFonts w:cs="Arial"/>
          <w:sz w:val="22"/>
          <w:szCs w:val="22"/>
        </w:rPr>
        <w:t xml:space="preserve"> </w:t>
      </w:r>
      <w:r w:rsidR="00660756">
        <w:rPr>
          <w:rFonts w:cs="Arial"/>
          <w:sz w:val="22"/>
          <w:szCs w:val="22"/>
        </w:rPr>
        <w:t>è stato approvato lo</w:t>
      </w:r>
      <w:r w:rsidR="00701D57">
        <w:rPr>
          <w:rFonts w:cs="Arial"/>
          <w:sz w:val="22"/>
          <w:szCs w:val="22"/>
        </w:rPr>
        <w:t xml:space="preserve"> Schem</w:t>
      </w:r>
      <w:r w:rsidR="00660756">
        <w:rPr>
          <w:rFonts w:cs="Arial"/>
          <w:sz w:val="22"/>
          <w:szCs w:val="22"/>
        </w:rPr>
        <w:t>a</w:t>
      </w:r>
      <w:r w:rsidR="00701D57">
        <w:rPr>
          <w:rFonts w:cs="Arial"/>
          <w:sz w:val="22"/>
          <w:szCs w:val="22"/>
        </w:rPr>
        <w:t xml:space="preserve"> Tecnic</w:t>
      </w:r>
      <w:r w:rsidR="00660756">
        <w:rPr>
          <w:rFonts w:cs="Arial"/>
          <w:sz w:val="22"/>
          <w:szCs w:val="22"/>
        </w:rPr>
        <w:t>o Contabile</w:t>
      </w:r>
      <w:r w:rsidR="00F17A4F">
        <w:rPr>
          <w:rFonts w:cs="Arial"/>
          <w:sz w:val="22"/>
          <w:szCs w:val="22"/>
        </w:rPr>
        <w:t xml:space="preserve"> nel rispetto della tempistica dichiarata</w:t>
      </w:r>
      <w:r w:rsidR="002A19B7">
        <w:rPr>
          <w:rFonts w:cs="Arial"/>
          <w:sz w:val="22"/>
          <w:szCs w:val="22"/>
        </w:rPr>
        <w:t>;</w:t>
      </w:r>
    </w:p>
    <w:p w14:paraId="5E9BEF93" w14:textId="77777777" w:rsidR="007E28CE" w:rsidRPr="007E28CE" w:rsidRDefault="007E28CE" w:rsidP="007E28CE">
      <w:pPr>
        <w:jc w:val="both"/>
        <w:rPr>
          <w:rFonts w:cs="Arial"/>
          <w:sz w:val="22"/>
          <w:szCs w:val="22"/>
        </w:rPr>
      </w:pPr>
      <w:r w:rsidRPr="007E28CE">
        <w:rPr>
          <w:rFonts w:cs="Arial"/>
          <w:sz w:val="22"/>
          <w:szCs w:val="22"/>
        </w:rPr>
        <w:t xml:space="preserve">-  il finanziamento dell’iniziativa il cui costo complessivo ammonta a </w:t>
      </w:r>
      <w:r w:rsidR="00731150" w:rsidRPr="007E28CE">
        <w:rPr>
          <w:rFonts w:cs="Arial"/>
          <w:sz w:val="22"/>
          <w:szCs w:val="22"/>
        </w:rPr>
        <w:t>€.</w:t>
      </w:r>
      <w:r w:rsidR="00731150">
        <w:rPr>
          <w:rFonts w:cs="Arial"/>
          <w:sz w:val="22"/>
          <w:szCs w:val="22"/>
        </w:rPr>
        <w:t xml:space="preserve"> </w:t>
      </w:r>
      <w:r w:rsidR="006F1597">
        <w:rPr>
          <w:rFonts w:cs="Arial"/>
          <w:sz w:val="22"/>
          <w:szCs w:val="22"/>
        </w:rPr>
        <w:t>------------------</w:t>
      </w:r>
      <w:r w:rsidR="00A01BD9">
        <w:rPr>
          <w:rFonts w:cs="Arial"/>
          <w:sz w:val="22"/>
          <w:szCs w:val="22"/>
        </w:rPr>
        <w:t xml:space="preserve"> </w:t>
      </w:r>
      <w:r w:rsidRPr="007E28CE">
        <w:rPr>
          <w:rFonts w:cs="Arial"/>
          <w:sz w:val="22"/>
          <w:szCs w:val="22"/>
        </w:rPr>
        <w:t>è posto a carico dei fondi di cui alla Legge 285/97 per €.</w:t>
      </w:r>
      <w:r w:rsidR="0020696E">
        <w:rPr>
          <w:rFonts w:cs="Arial"/>
          <w:sz w:val="22"/>
          <w:szCs w:val="22"/>
        </w:rPr>
        <w:t xml:space="preserve"> </w:t>
      </w:r>
      <w:r w:rsidR="00410CE0">
        <w:rPr>
          <w:rFonts w:cs="Arial"/>
          <w:sz w:val="22"/>
          <w:szCs w:val="22"/>
        </w:rPr>
        <w:t>------------------</w:t>
      </w:r>
      <w:r w:rsidRPr="007E28CE">
        <w:rPr>
          <w:rFonts w:cs="Arial"/>
          <w:sz w:val="22"/>
          <w:szCs w:val="22"/>
        </w:rPr>
        <w:t xml:space="preserve"> quale quota di cofinanziamento </w:t>
      </w:r>
      <w:r w:rsidR="00701D57">
        <w:rPr>
          <w:rFonts w:cs="Arial"/>
          <w:sz w:val="22"/>
          <w:szCs w:val="22"/>
        </w:rPr>
        <w:t>del</w:t>
      </w:r>
      <w:r w:rsidR="00BA420D">
        <w:rPr>
          <w:rFonts w:cs="Arial"/>
          <w:sz w:val="22"/>
          <w:szCs w:val="22"/>
        </w:rPr>
        <w:t xml:space="preserve"> Partner istituzionale</w:t>
      </w:r>
      <w:r w:rsidR="00701D57">
        <w:rPr>
          <w:rFonts w:cs="Arial"/>
          <w:sz w:val="22"/>
          <w:szCs w:val="22"/>
        </w:rPr>
        <w:t xml:space="preserve"> </w:t>
      </w:r>
      <w:r w:rsidRPr="007E28CE">
        <w:rPr>
          <w:rFonts w:cs="Arial"/>
          <w:sz w:val="22"/>
          <w:szCs w:val="22"/>
        </w:rPr>
        <w:t>€.</w:t>
      </w:r>
      <w:r w:rsidR="0020696E">
        <w:rPr>
          <w:rFonts w:cs="Arial"/>
          <w:sz w:val="22"/>
          <w:szCs w:val="22"/>
        </w:rPr>
        <w:t xml:space="preserve"> </w:t>
      </w:r>
      <w:r w:rsidR="006F1597">
        <w:rPr>
          <w:rFonts w:cs="Arial"/>
          <w:sz w:val="22"/>
          <w:szCs w:val="22"/>
        </w:rPr>
        <w:t>--------------</w:t>
      </w:r>
      <w:r w:rsidR="00BA420D">
        <w:rPr>
          <w:rFonts w:cs="Arial"/>
          <w:sz w:val="22"/>
          <w:szCs w:val="22"/>
        </w:rPr>
        <w:t>=,</w:t>
      </w:r>
      <w:r w:rsidR="00BA420D" w:rsidRPr="00BA420D">
        <w:t xml:space="preserve"> </w:t>
      </w:r>
      <w:r w:rsidR="00BA420D" w:rsidRPr="00BA420D">
        <w:rPr>
          <w:rFonts w:cs="Arial"/>
          <w:sz w:val="22"/>
          <w:szCs w:val="22"/>
        </w:rPr>
        <w:t>quale quota di cofinanziamento del</w:t>
      </w:r>
      <w:r w:rsidR="00BA420D">
        <w:rPr>
          <w:rFonts w:cs="Arial"/>
          <w:sz w:val="22"/>
          <w:szCs w:val="22"/>
        </w:rPr>
        <w:t xml:space="preserve">l’Organizzione €. </w:t>
      </w:r>
      <w:r w:rsidR="006F1597">
        <w:rPr>
          <w:rFonts w:cs="Arial"/>
          <w:sz w:val="22"/>
          <w:szCs w:val="22"/>
        </w:rPr>
        <w:t>------------</w:t>
      </w:r>
      <w:r w:rsidR="00BA420D">
        <w:rPr>
          <w:rFonts w:cs="Arial"/>
          <w:sz w:val="22"/>
          <w:szCs w:val="22"/>
        </w:rPr>
        <w:t>.</w:t>
      </w:r>
    </w:p>
    <w:p w14:paraId="7B63043A" w14:textId="0EB87A4A" w:rsidR="007E28CE" w:rsidRPr="00B31E94" w:rsidRDefault="007E28CE" w:rsidP="70BC723B">
      <w:pPr>
        <w:jc w:val="both"/>
        <w:rPr>
          <w:rFonts w:cs="Arial"/>
          <w:b/>
          <w:bCs/>
          <w:sz w:val="22"/>
          <w:szCs w:val="22"/>
        </w:rPr>
      </w:pPr>
      <w:r w:rsidRPr="70BC723B">
        <w:rPr>
          <w:rFonts w:cs="Arial"/>
          <w:b/>
          <w:bCs/>
          <w:sz w:val="22"/>
          <w:szCs w:val="22"/>
        </w:rPr>
        <w:t xml:space="preserve">RITENUTA LA PREMESSA PARTE INTEGRANTE E SOSTANZIALE </w:t>
      </w:r>
      <w:r w:rsidR="000A44A2" w:rsidRPr="70BC723B">
        <w:rPr>
          <w:rFonts w:cs="Arial"/>
          <w:b/>
          <w:bCs/>
          <w:sz w:val="22"/>
          <w:szCs w:val="22"/>
        </w:rPr>
        <w:lastRenderedPageBreak/>
        <w:t xml:space="preserve">DELLA PRESENTE CONVENZIONE TRA </w:t>
      </w:r>
      <w:r w:rsidRPr="70BC723B">
        <w:rPr>
          <w:rFonts w:cs="Arial"/>
          <w:b/>
          <w:bCs/>
          <w:sz w:val="22"/>
          <w:szCs w:val="22"/>
        </w:rPr>
        <w:t xml:space="preserve">COMUNE DI MILANO </w:t>
      </w:r>
      <w:r w:rsidR="000A44A2" w:rsidRPr="70BC723B">
        <w:rPr>
          <w:rFonts w:cs="Arial"/>
          <w:b/>
          <w:bCs/>
          <w:sz w:val="22"/>
          <w:szCs w:val="22"/>
        </w:rPr>
        <w:t xml:space="preserve">– </w:t>
      </w:r>
      <w:r w:rsidR="70BC723B" w:rsidRPr="70BC723B">
        <w:rPr>
          <w:rFonts w:cs="Arial"/>
          <w:b/>
          <w:bCs/>
          <w:sz w:val="22"/>
          <w:szCs w:val="22"/>
        </w:rPr>
        <w:t>DP PROMOZIONE GIOVANILE E TRANSIZIONE SCUOLA - LAVORO</w:t>
      </w:r>
      <w:r w:rsidR="00410CE0" w:rsidRPr="70BC723B">
        <w:rPr>
          <w:rFonts w:cs="Arial"/>
          <w:b/>
          <w:bCs/>
          <w:sz w:val="22"/>
          <w:szCs w:val="22"/>
        </w:rPr>
        <w:t xml:space="preserve"> </w:t>
      </w:r>
      <w:r w:rsidR="000A44A2" w:rsidRPr="70BC723B">
        <w:rPr>
          <w:rFonts w:cs="Arial"/>
          <w:b/>
          <w:bCs/>
          <w:sz w:val="22"/>
          <w:szCs w:val="22"/>
        </w:rPr>
        <w:t xml:space="preserve">E </w:t>
      </w:r>
      <w:r w:rsidR="006F1597" w:rsidRPr="70BC723B">
        <w:rPr>
          <w:rFonts w:cs="Arial"/>
          <w:b/>
          <w:bCs/>
          <w:sz w:val="22"/>
          <w:szCs w:val="22"/>
        </w:rPr>
        <w:t>---------------------------------------</w:t>
      </w:r>
      <w:r w:rsidR="000A44A2" w:rsidRPr="70BC723B">
        <w:rPr>
          <w:rFonts w:cs="Arial"/>
          <w:b/>
          <w:bCs/>
          <w:sz w:val="22"/>
          <w:szCs w:val="22"/>
        </w:rPr>
        <w:t>,</w:t>
      </w:r>
      <w:r w:rsidR="0020696E" w:rsidRPr="70BC723B">
        <w:rPr>
          <w:rFonts w:cs="Arial"/>
          <w:b/>
          <w:bCs/>
          <w:sz w:val="22"/>
          <w:szCs w:val="22"/>
        </w:rPr>
        <w:t xml:space="preserve"> </w:t>
      </w:r>
      <w:r w:rsidRPr="70BC723B">
        <w:rPr>
          <w:rFonts w:cs="Arial"/>
          <w:b/>
          <w:bCs/>
          <w:sz w:val="22"/>
          <w:szCs w:val="22"/>
        </w:rPr>
        <w:t>COME SOPRA RAPPRESENTATI</w:t>
      </w:r>
    </w:p>
    <w:p w14:paraId="1A7B6466" w14:textId="77777777" w:rsidR="007E28CE" w:rsidRPr="00B31E94" w:rsidRDefault="007E28CE" w:rsidP="007E28CE">
      <w:pPr>
        <w:jc w:val="center"/>
        <w:rPr>
          <w:rFonts w:cs="Arial"/>
          <w:b/>
          <w:sz w:val="22"/>
          <w:szCs w:val="22"/>
        </w:rPr>
      </w:pPr>
      <w:r w:rsidRPr="00B31E94">
        <w:rPr>
          <w:rFonts w:cs="Arial"/>
          <w:b/>
          <w:sz w:val="22"/>
          <w:szCs w:val="22"/>
        </w:rPr>
        <w:t>SI CONVIENE E SI STIPULA QUANTO SEGUE</w:t>
      </w:r>
    </w:p>
    <w:p w14:paraId="2BC3D15F" w14:textId="77777777" w:rsidR="007E28CE" w:rsidRPr="007E28CE" w:rsidRDefault="007E28CE" w:rsidP="007E28CE">
      <w:pPr>
        <w:jc w:val="both"/>
        <w:rPr>
          <w:rFonts w:cs="Arial"/>
          <w:b/>
          <w:sz w:val="22"/>
          <w:szCs w:val="22"/>
        </w:rPr>
      </w:pPr>
      <w:r w:rsidRPr="007E28CE">
        <w:rPr>
          <w:rFonts w:cs="Arial"/>
          <w:b/>
          <w:sz w:val="22"/>
          <w:szCs w:val="22"/>
        </w:rPr>
        <w:t xml:space="preserve">Art. 1 – OGGETTO </w:t>
      </w:r>
    </w:p>
    <w:p w14:paraId="7CA89501" w14:textId="246F5C90" w:rsidR="00275CD5" w:rsidRPr="00275CD5" w:rsidRDefault="007E28CE" w:rsidP="00275CD5">
      <w:pPr>
        <w:jc w:val="both"/>
        <w:rPr>
          <w:rFonts w:cs="Arial"/>
          <w:sz w:val="22"/>
          <w:szCs w:val="22"/>
        </w:rPr>
      </w:pPr>
      <w:r w:rsidRPr="70BC723B">
        <w:rPr>
          <w:rFonts w:cs="Arial"/>
          <w:sz w:val="22"/>
          <w:szCs w:val="22"/>
        </w:rPr>
        <w:t xml:space="preserve">La presente convenzione ha per oggetto la realizzazione delle attività </w:t>
      </w:r>
      <w:r w:rsidR="00701D57" w:rsidRPr="70BC723B">
        <w:rPr>
          <w:rFonts w:cs="Arial"/>
          <w:sz w:val="22"/>
          <w:szCs w:val="22"/>
        </w:rPr>
        <w:t xml:space="preserve">nell’ambito dell’iniziativa Istituzionale della </w:t>
      </w:r>
      <w:r w:rsidR="70BC723B" w:rsidRPr="70BC723B">
        <w:rPr>
          <w:rFonts w:cs="Arial"/>
          <w:sz w:val="22"/>
          <w:szCs w:val="22"/>
        </w:rPr>
        <w:t>DP Promozione Giovanile e Transizione Scuola – Lavoro</w:t>
      </w:r>
      <w:r w:rsidR="00701D57" w:rsidRPr="70BC723B">
        <w:rPr>
          <w:rFonts w:cs="Arial"/>
          <w:sz w:val="22"/>
          <w:szCs w:val="22"/>
        </w:rPr>
        <w:t xml:space="preserve"> </w:t>
      </w:r>
      <w:r w:rsidR="00F17A4F" w:rsidRPr="70BC723B">
        <w:rPr>
          <w:rFonts w:cs="Arial"/>
          <w:sz w:val="22"/>
          <w:szCs w:val="22"/>
        </w:rPr>
        <w:t>denominata</w:t>
      </w:r>
      <w:r w:rsidR="00C87F3A" w:rsidRPr="70BC723B">
        <w:rPr>
          <w:rFonts w:cs="Arial"/>
          <w:sz w:val="22"/>
          <w:szCs w:val="22"/>
        </w:rPr>
        <w:t xml:space="preserve"> “TEEN CITY”</w:t>
      </w:r>
      <w:r w:rsidR="00466992">
        <w:rPr>
          <w:rFonts w:cs="Arial"/>
          <w:sz w:val="22"/>
          <w:szCs w:val="22"/>
        </w:rPr>
        <w:t xml:space="preserve">, sub-progetto </w:t>
      </w:r>
      <w:r w:rsidR="002721E5">
        <w:rPr>
          <w:rFonts w:cs="Arial"/>
          <w:sz w:val="22"/>
          <w:szCs w:val="22"/>
        </w:rPr>
        <w:t>B.</w:t>
      </w:r>
      <w:r w:rsidR="002721E5" w:rsidRPr="002721E5">
        <w:rPr>
          <w:rFonts w:cs="Arial"/>
          <w:sz w:val="22"/>
          <w:szCs w:val="22"/>
          <w:highlight w:val="yellow"/>
        </w:rPr>
        <w:t>1/2/3</w:t>
      </w:r>
      <w:r w:rsidR="006F1597" w:rsidRPr="70BC723B">
        <w:rPr>
          <w:rFonts w:cs="Arial"/>
          <w:sz w:val="22"/>
          <w:szCs w:val="22"/>
        </w:rPr>
        <w:t>;</w:t>
      </w:r>
      <w:r w:rsidR="00701D57" w:rsidRPr="70BC723B">
        <w:rPr>
          <w:rFonts w:cs="Arial"/>
          <w:sz w:val="22"/>
          <w:szCs w:val="22"/>
        </w:rPr>
        <w:t xml:space="preserve"> </w:t>
      </w:r>
      <w:r w:rsidR="001450A6" w:rsidRPr="70BC723B">
        <w:rPr>
          <w:rFonts w:cs="Arial"/>
          <w:sz w:val="22"/>
          <w:szCs w:val="22"/>
        </w:rPr>
        <w:t>ed indicato in premessa.</w:t>
      </w:r>
    </w:p>
    <w:p w14:paraId="0E2BBF67" w14:textId="77777777" w:rsidR="007E28CE" w:rsidRPr="007E28CE" w:rsidRDefault="007E28CE" w:rsidP="007E28CE">
      <w:pPr>
        <w:jc w:val="both"/>
        <w:rPr>
          <w:rFonts w:cs="Arial"/>
          <w:b/>
          <w:sz w:val="22"/>
          <w:szCs w:val="22"/>
        </w:rPr>
      </w:pPr>
      <w:r w:rsidRPr="007E28CE">
        <w:rPr>
          <w:rFonts w:cs="Arial"/>
          <w:b/>
          <w:sz w:val="22"/>
          <w:szCs w:val="22"/>
        </w:rPr>
        <w:t>Art. 2 – DURATA</w:t>
      </w:r>
    </w:p>
    <w:p w14:paraId="3C87049F" w14:textId="77777777" w:rsidR="007E28CE" w:rsidRDefault="007E28CE" w:rsidP="007E28CE">
      <w:pPr>
        <w:jc w:val="both"/>
        <w:rPr>
          <w:rFonts w:cs="Arial"/>
          <w:sz w:val="22"/>
          <w:szCs w:val="22"/>
        </w:rPr>
      </w:pPr>
      <w:r w:rsidRPr="007E28CE">
        <w:rPr>
          <w:rFonts w:cs="Arial"/>
          <w:sz w:val="22"/>
          <w:szCs w:val="22"/>
        </w:rPr>
        <w:t xml:space="preserve">La presente convenzione ha validità a far tempo dal </w:t>
      </w:r>
      <w:r w:rsidR="00410CE0">
        <w:rPr>
          <w:rFonts w:cs="Arial"/>
          <w:sz w:val="22"/>
          <w:szCs w:val="22"/>
        </w:rPr>
        <w:t>-----------------</w:t>
      </w:r>
      <w:r w:rsidRPr="007E28CE">
        <w:rPr>
          <w:rFonts w:cs="Arial"/>
          <w:sz w:val="22"/>
          <w:szCs w:val="22"/>
        </w:rPr>
        <w:t xml:space="preserve"> fino al </w:t>
      </w:r>
      <w:r w:rsidR="00410CE0">
        <w:rPr>
          <w:rFonts w:cs="Arial"/>
          <w:sz w:val="22"/>
          <w:szCs w:val="22"/>
        </w:rPr>
        <w:t>--------------------</w:t>
      </w:r>
      <w:r w:rsidR="006F1597">
        <w:rPr>
          <w:rFonts w:cs="Arial"/>
          <w:sz w:val="22"/>
          <w:szCs w:val="22"/>
        </w:rPr>
        <w:t>.</w:t>
      </w:r>
    </w:p>
    <w:p w14:paraId="44F77E49" w14:textId="77777777" w:rsidR="00D2126D" w:rsidRPr="007E28CE" w:rsidRDefault="00D2126D" w:rsidP="00D2126D">
      <w:pPr>
        <w:jc w:val="both"/>
        <w:rPr>
          <w:rFonts w:cs="Arial"/>
          <w:b/>
          <w:sz w:val="22"/>
          <w:szCs w:val="22"/>
        </w:rPr>
      </w:pPr>
      <w:r>
        <w:rPr>
          <w:rFonts w:cs="Arial"/>
          <w:b/>
          <w:sz w:val="22"/>
          <w:szCs w:val="22"/>
        </w:rPr>
        <w:t>Art. 3</w:t>
      </w:r>
      <w:r w:rsidRPr="007E28CE">
        <w:rPr>
          <w:rFonts w:cs="Arial"/>
          <w:b/>
          <w:sz w:val="22"/>
          <w:szCs w:val="22"/>
        </w:rPr>
        <w:t xml:space="preserve"> – </w:t>
      </w:r>
      <w:r w:rsidR="002C0D53">
        <w:rPr>
          <w:rFonts w:cs="Arial"/>
          <w:b/>
          <w:sz w:val="22"/>
          <w:szCs w:val="22"/>
        </w:rPr>
        <w:t>FINALITA’</w:t>
      </w:r>
      <w:r>
        <w:rPr>
          <w:rFonts w:cs="Arial"/>
          <w:b/>
          <w:sz w:val="22"/>
          <w:szCs w:val="22"/>
        </w:rPr>
        <w:t xml:space="preserve"> E AZIONI</w:t>
      </w:r>
    </w:p>
    <w:p w14:paraId="61596725" w14:textId="77777777" w:rsidR="00410CE0" w:rsidRDefault="00410CE0" w:rsidP="002C0D53">
      <w:pPr>
        <w:numPr>
          <w:ilvl w:val="0"/>
          <w:numId w:val="27"/>
        </w:numPr>
        <w:jc w:val="both"/>
        <w:rPr>
          <w:rFonts w:cs="Arial"/>
          <w:sz w:val="22"/>
          <w:szCs w:val="22"/>
        </w:rPr>
      </w:pPr>
      <w:r>
        <w:rPr>
          <w:rFonts w:cs="Arial"/>
          <w:sz w:val="22"/>
          <w:szCs w:val="22"/>
        </w:rPr>
        <w:t>-------------------------------------------------------</w:t>
      </w:r>
    </w:p>
    <w:p w14:paraId="18499650" w14:textId="77777777" w:rsidR="00410CE0" w:rsidRDefault="00410CE0" w:rsidP="002C0D53">
      <w:pPr>
        <w:numPr>
          <w:ilvl w:val="0"/>
          <w:numId w:val="27"/>
        </w:numPr>
        <w:jc w:val="both"/>
        <w:rPr>
          <w:rFonts w:cs="Arial"/>
          <w:sz w:val="22"/>
          <w:szCs w:val="22"/>
        </w:rPr>
      </w:pPr>
      <w:r>
        <w:rPr>
          <w:rFonts w:cs="Arial"/>
          <w:sz w:val="22"/>
          <w:szCs w:val="22"/>
        </w:rPr>
        <w:t>-----------------------------------------------</w:t>
      </w:r>
    </w:p>
    <w:p w14:paraId="7E02340D" w14:textId="77777777" w:rsidR="00410CE0" w:rsidRDefault="00410CE0" w:rsidP="002C0D53">
      <w:pPr>
        <w:numPr>
          <w:ilvl w:val="0"/>
          <w:numId w:val="27"/>
        </w:numPr>
        <w:jc w:val="both"/>
        <w:rPr>
          <w:rFonts w:cs="Arial"/>
          <w:sz w:val="22"/>
          <w:szCs w:val="22"/>
        </w:rPr>
      </w:pPr>
      <w:r>
        <w:rPr>
          <w:rFonts w:cs="Arial"/>
          <w:sz w:val="22"/>
          <w:szCs w:val="22"/>
        </w:rPr>
        <w:t>-----------------------------------------------------</w:t>
      </w:r>
    </w:p>
    <w:p w14:paraId="02A10085" w14:textId="77777777" w:rsidR="00410CE0" w:rsidRDefault="00410CE0" w:rsidP="002C0D53">
      <w:pPr>
        <w:numPr>
          <w:ilvl w:val="0"/>
          <w:numId w:val="27"/>
        </w:numPr>
        <w:jc w:val="both"/>
        <w:rPr>
          <w:rFonts w:cs="Arial"/>
          <w:sz w:val="22"/>
          <w:szCs w:val="22"/>
        </w:rPr>
      </w:pPr>
      <w:r>
        <w:rPr>
          <w:rFonts w:cs="Arial"/>
          <w:sz w:val="22"/>
          <w:szCs w:val="22"/>
        </w:rPr>
        <w:t>----------------------------------------------------</w:t>
      </w:r>
    </w:p>
    <w:p w14:paraId="2E6E18E1" w14:textId="77777777" w:rsidR="00410CE0" w:rsidRPr="00410CE0" w:rsidRDefault="00410CE0" w:rsidP="00410CE0">
      <w:pPr>
        <w:numPr>
          <w:ilvl w:val="0"/>
          <w:numId w:val="27"/>
        </w:numPr>
        <w:jc w:val="both"/>
        <w:rPr>
          <w:rFonts w:cs="Arial"/>
          <w:b/>
          <w:sz w:val="22"/>
          <w:szCs w:val="22"/>
        </w:rPr>
      </w:pPr>
      <w:r>
        <w:rPr>
          <w:rFonts w:cs="Arial"/>
          <w:sz w:val="22"/>
          <w:szCs w:val="22"/>
        </w:rPr>
        <w:t>------------------------------------------------------</w:t>
      </w:r>
    </w:p>
    <w:p w14:paraId="6D42EABB" w14:textId="77777777" w:rsidR="007E28CE" w:rsidRDefault="003C7B94" w:rsidP="00410CE0">
      <w:pPr>
        <w:jc w:val="both"/>
        <w:rPr>
          <w:rFonts w:cs="Arial"/>
          <w:b/>
          <w:sz w:val="22"/>
          <w:szCs w:val="22"/>
        </w:rPr>
      </w:pPr>
      <w:r>
        <w:rPr>
          <w:rFonts w:cs="Arial"/>
          <w:b/>
          <w:sz w:val="22"/>
          <w:szCs w:val="22"/>
        </w:rPr>
        <w:t>Art.4</w:t>
      </w:r>
      <w:r w:rsidR="007E28CE" w:rsidRPr="007E28CE">
        <w:rPr>
          <w:rFonts w:cs="Arial"/>
          <w:b/>
          <w:sz w:val="22"/>
          <w:szCs w:val="22"/>
        </w:rPr>
        <w:t xml:space="preserve"> - OBBLIGHI </w:t>
      </w:r>
      <w:r w:rsidR="00D2126D">
        <w:rPr>
          <w:rFonts w:cs="Arial"/>
          <w:b/>
          <w:sz w:val="22"/>
          <w:szCs w:val="22"/>
        </w:rPr>
        <w:t>DELLE PARTI</w:t>
      </w:r>
    </w:p>
    <w:p w14:paraId="6C3DC797" w14:textId="77777777" w:rsidR="00261F95" w:rsidRDefault="00E6433D" w:rsidP="0011619E">
      <w:pPr>
        <w:jc w:val="both"/>
        <w:rPr>
          <w:rFonts w:cs="Arial"/>
          <w:sz w:val="22"/>
          <w:szCs w:val="22"/>
        </w:rPr>
      </w:pPr>
      <w:r>
        <w:rPr>
          <w:rFonts w:cs="Arial"/>
          <w:sz w:val="22"/>
          <w:szCs w:val="22"/>
        </w:rPr>
        <w:t xml:space="preserve">Il Comune si impegna </w:t>
      </w:r>
      <w:r w:rsidRPr="007E28CE">
        <w:rPr>
          <w:rFonts w:cs="Arial"/>
          <w:sz w:val="22"/>
          <w:szCs w:val="22"/>
        </w:rPr>
        <w:t>ad</w:t>
      </w:r>
      <w:r>
        <w:rPr>
          <w:rFonts w:cs="Arial"/>
          <w:sz w:val="22"/>
          <w:szCs w:val="22"/>
        </w:rPr>
        <w:t xml:space="preserve"> effettuare, con cadenza trimestrale, tutti i controlli e le verifiche necessarie al fine della corretta realizzazione del progetto, attraverso il m</w:t>
      </w:r>
      <w:r w:rsidR="00261F95">
        <w:rPr>
          <w:rFonts w:cs="Arial"/>
          <w:sz w:val="22"/>
          <w:szCs w:val="22"/>
        </w:rPr>
        <w:t>onitoraggio tecnico e contabile</w:t>
      </w:r>
      <w:r w:rsidR="003C7B94">
        <w:rPr>
          <w:rFonts w:cs="Arial"/>
          <w:sz w:val="22"/>
          <w:szCs w:val="22"/>
        </w:rPr>
        <w:t>.</w:t>
      </w:r>
      <w:r w:rsidR="0011619E">
        <w:rPr>
          <w:rFonts w:cs="Arial"/>
          <w:sz w:val="22"/>
          <w:szCs w:val="22"/>
        </w:rPr>
        <w:t xml:space="preserve"> </w:t>
      </w:r>
    </w:p>
    <w:p w14:paraId="6EEF88E9" w14:textId="77777777" w:rsidR="00ED4A16" w:rsidRPr="00ED4A16" w:rsidRDefault="00ED4A16" w:rsidP="00ED4A16">
      <w:pPr>
        <w:jc w:val="both"/>
        <w:rPr>
          <w:rFonts w:cs="Arial"/>
          <w:sz w:val="22"/>
          <w:szCs w:val="22"/>
        </w:rPr>
      </w:pPr>
      <w:r>
        <w:rPr>
          <w:rFonts w:cs="Arial"/>
          <w:sz w:val="22"/>
          <w:szCs w:val="22"/>
        </w:rPr>
        <w:t xml:space="preserve">L’organizzazione si obbliga </w:t>
      </w:r>
      <w:r w:rsidRPr="00ED4A16">
        <w:rPr>
          <w:rFonts w:cs="Arial"/>
          <w:sz w:val="22"/>
          <w:szCs w:val="22"/>
        </w:rPr>
        <w:t>specificatamente a:</w:t>
      </w:r>
    </w:p>
    <w:p w14:paraId="1E2E348F" w14:textId="77777777" w:rsidR="00ED4A16" w:rsidRPr="00ED4A16" w:rsidRDefault="00ED4A16" w:rsidP="00ED4A16">
      <w:pPr>
        <w:jc w:val="both"/>
        <w:rPr>
          <w:rFonts w:cs="Arial"/>
          <w:sz w:val="22"/>
          <w:szCs w:val="22"/>
        </w:rPr>
      </w:pPr>
      <w:r w:rsidRPr="00ED4A16">
        <w:rPr>
          <w:rFonts w:cs="Arial"/>
          <w:sz w:val="22"/>
          <w:szCs w:val="22"/>
        </w:rPr>
        <w:t xml:space="preserve">1. attuare il progetto secondo le modalità indicate nel Progetto Tecnico. Ogni eventuale modifica al progetto approvato dovrà essere autorizzata dal </w:t>
      </w:r>
      <w:r w:rsidRPr="00ED4A16">
        <w:rPr>
          <w:rFonts w:cs="Arial"/>
          <w:sz w:val="22"/>
          <w:szCs w:val="22"/>
        </w:rPr>
        <w:lastRenderedPageBreak/>
        <w:t>Comune di Milano;</w:t>
      </w:r>
    </w:p>
    <w:p w14:paraId="649FD9A9" w14:textId="77777777" w:rsidR="00ED4A16" w:rsidRPr="00ED4A16" w:rsidRDefault="00ED4A16" w:rsidP="00ED4A16">
      <w:pPr>
        <w:jc w:val="both"/>
        <w:rPr>
          <w:rFonts w:cs="Arial"/>
          <w:sz w:val="22"/>
          <w:szCs w:val="22"/>
        </w:rPr>
      </w:pPr>
      <w:r w:rsidRPr="00ED4A16">
        <w:rPr>
          <w:rFonts w:cs="Arial"/>
          <w:sz w:val="22"/>
          <w:szCs w:val="22"/>
        </w:rPr>
        <w:t>2. prestare i propri servizi secondo le modalità e nel rispetto di quanto indicato nella presente convenzione;</w:t>
      </w:r>
    </w:p>
    <w:p w14:paraId="1BB1AD9D" w14:textId="77777777" w:rsidR="00ED4A16" w:rsidRPr="00ED4A16" w:rsidRDefault="00ED4A16" w:rsidP="00ED4A16">
      <w:pPr>
        <w:jc w:val="both"/>
        <w:rPr>
          <w:rFonts w:cs="Arial"/>
          <w:sz w:val="22"/>
          <w:szCs w:val="22"/>
        </w:rPr>
      </w:pPr>
      <w:r w:rsidRPr="00ED4A16">
        <w:rPr>
          <w:rFonts w:cs="Arial"/>
          <w:sz w:val="22"/>
          <w:szCs w:val="22"/>
        </w:rPr>
        <w:t>3. rapportarsi al Servizio di cui al successivo art. 5 per i necessari e opportuni raccordi;</w:t>
      </w:r>
    </w:p>
    <w:p w14:paraId="54BCE74D" w14:textId="77777777" w:rsidR="00ED4A16" w:rsidRPr="00ED4A16" w:rsidRDefault="00ED4A16" w:rsidP="00ED4A16">
      <w:pPr>
        <w:jc w:val="both"/>
        <w:rPr>
          <w:rFonts w:cs="Arial"/>
          <w:sz w:val="22"/>
          <w:szCs w:val="22"/>
        </w:rPr>
      </w:pPr>
      <w:r w:rsidRPr="00ED4A16">
        <w:rPr>
          <w:rFonts w:cs="Arial"/>
          <w:sz w:val="22"/>
          <w:szCs w:val="22"/>
        </w:rPr>
        <w:t>4. avvalersi di personale avente i titoli previsti per l’esercizio della specifica professione;</w:t>
      </w:r>
    </w:p>
    <w:p w14:paraId="0FCA0D72" w14:textId="77777777" w:rsidR="00ED4A16" w:rsidRPr="00ED4A16" w:rsidRDefault="00ED4A16" w:rsidP="00ED4A16">
      <w:pPr>
        <w:jc w:val="both"/>
        <w:rPr>
          <w:rFonts w:cs="Arial"/>
          <w:sz w:val="22"/>
          <w:szCs w:val="22"/>
        </w:rPr>
      </w:pPr>
      <w:r w:rsidRPr="00ED4A16">
        <w:rPr>
          <w:rFonts w:cs="Arial"/>
          <w:sz w:val="22"/>
          <w:szCs w:val="22"/>
        </w:rPr>
        <w:t>5. retribuire il proprio personale in misura non inferiore a quella prevista dal Contratto Collettivo Nazionale di Lavoro di categoria, assolvere tutti i conseguenti oneri previdenziali e assicurativi;</w:t>
      </w:r>
    </w:p>
    <w:p w14:paraId="1FFEAD75" w14:textId="77777777" w:rsidR="00ED4A16" w:rsidRPr="00ED4A16" w:rsidRDefault="0071132C" w:rsidP="00ED4A16">
      <w:pPr>
        <w:jc w:val="both"/>
        <w:rPr>
          <w:rFonts w:cs="Arial"/>
          <w:sz w:val="22"/>
          <w:szCs w:val="22"/>
        </w:rPr>
      </w:pPr>
      <w:r>
        <w:rPr>
          <w:rFonts w:cs="Arial"/>
          <w:sz w:val="22"/>
          <w:szCs w:val="22"/>
        </w:rPr>
        <w:t>6</w:t>
      </w:r>
      <w:r w:rsidR="00ED4A16" w:rsidRPr="00ED4A16">
        <w:rPr>
          <w:rFonts w:cs="Arial"/>
          <w:sz w:val="22"/>
          <w:szCs w:val="22"/>
        </w:rPr>
        <w:t>. individuare il responsabile del progetto definendone compiti e funzioni come previsto dal successivo art. 5;</w:t>
      </w:r>
    </w:p>
    <w:p w14:paraId="533E540C" w14:textId="0662BF66" w:rsidR="00ED4A16" w:rsidRPr="00ED4A16" w:rsidRDefault="0071132C" w:rsidP="00ED4A16">
      <w:pPr>
        <w:jc w:val="both"/>
        <w:rPr>
          <w:rFonts w:cs="Arial"/>
          <w:sz w:val="22"/>
          <w:szCs w:val="22"/>
        </w:rPr>
      </w:pPr>
      <w:r w:rsidRPr="70BC723B">
        <w:rPr>
          <w:rFonts w:cs="Arial"/>
          <w:sz w:val="22"/>
          <w:szCs w:val="22"/>
        </w:rPr>
        <w:t>7</w:t>
      </w:r>
      <w:r w:rsidR="00ED4A16" w:rsidRPr="70BC723B">
        <w:rPr>
          <w:rFonts w:cs="Arial"/>
          <w:sz w:val="22"/>
          <w:szCs w:val="22"/>
        </w:rPr>
        <w:t xml:space="preserve">. consegnare al Comune – </w:t>
      </w:r>
      <w:r w:rsidR="70BC723B" w:rsidRPr="70BC723B">
        <w:rPr>
          <w:rFonts w:cs="Arial"/>
          <w:sz w:val="22"/>
          <w:szCs w:val="22"/>
        </w:rPr>
        <w:t>DP Promozione Giovanile e Transizione Scuola – Lavoro</w:t>
      </w:r>
      <w:r w:rsidR="00ED4A16" w:rsidRPr="70BC723B">
        <w:rPr>
          <w:rFonts w:cs="Arial"/>
          <w:sz w:val="22"/>
          <w:szCs w:val="22"/>
        </w:rPr>
        <w:t xml:space="preserve">, Via </w:t>
      </w:r>
      <w:r w:rsidR="00AC02C6" w:rsidRPr="70BC723B">
        <w:rPr>
          <w:rFonts w:cs="Arial"/>
          <w:sz w:val="22"/>
          <w:szCs w:val="22"/>
        </w:rPr>
        <w:t>Dogana</w:t>
      </w:r>
      <w:r w:rsidR="00CB7421" w:rsidRPr="70BC723B">
        <w:rPr>
          <w:rFonts w:cs="Arial"/>
          <w:sz w:val="22"/>
          <w:szCs w:val="22"/>
        </w:rPr>
        <w:t xml:space="preserve"> n. </w:t>
      </w:r>
      <w:r w:rsidR="00F6564D" w:rsidRPr="70BC723B">
        <w:rPr>
          <w:rFonts w:cs="Arial"/>
          <w:sz w:val="22"/>
          <w:szCs w:val="22"/>
        </w:rPr>
        <w:t>4</w:t>
      </w:r>
      <w:r w:rsidR="00ED4A16" w:rsidRPr="70BC723B">
        <w:rPr>
          <w:rFonts w:cs="Arial"/>
          <w:sz w:val="22"/>
          <w:szCs w:val="22"/>
        </w:rPr>
        <w:t xml:space="preserve"> - Milano, le schede di monitoraggio e rendicontazione entro e non oltre 30 giorni successivi al</w:t>
      </w:r>
      <w:r w:rsidR="00285912" w:rsidRPr="70BC723B">
        <w:rPr>
          <w:rFonts w:cs="Arial"/>
          <w:sz w:val="22"/>
          <w:szCs w:val="22"/>
        </w:rPr>
        <w:t>la scadenza di cui all’ art. 6;</w:t>
      </w:r>
    </w:p>
    <w:p w14:paraId="49C0D5B2" w14:textId="77777777" w:rsidR="00ED4A16" w:rsidRPr="00ED4A16" w:rsidRDefault="0071132C" w:rsidP="00ED4A16">
      <w:pPr>
        <w:jc w:val="both"/>
        <w:rPr>
          <w:rFonts w:cs="Arial"/>
          <w:sz w:val="22"/>
          <w:szCs w:val="22"/>
        </w:rPr>
      </w:pPr>
      <w:r>
        <w:rPr>
          <w:rFonts w:cs="Arial"/>
          <w:sz w:val="22"/>
          <w:szCs w:val="22"/>
        </w:rPr>
        <w:t>8</w:t>
      </w:r>
      <w:r w:rsidR="00ED4A16" w:rsidRPr="00ED4A16">
        <w:rPr>
          <w:rFonts w:cs="Arial"/>
          <w:sz w:val="22"/>
          <w:szCs w:val="22"/>
        </w:rPr>
        <w:t xml:space="preserve">. rispettare gli obblighi di cui alla legislazione vigente in materia di salute e sicurezza del lavoro; </w:t>
      </w:r>
    </w:p>
    <w:p w14:paraId="1462E856" w14:textId="77777777" w:rsidR="00ED4A16" w:rsidRPr="00ED4A16" w:rsidRDefault="0071132C" w:rsidP="00ED4A16">
      <w:pPr>
        <w:jc w:val="both"/>
        <w:rPr>
          <w:rFonts w:cs="Arial"/>
          <w:sz w:val="22"/>
          <w:szCs w:val="22"/>
        </w:rPr>
      </w:pPr>
      <w:r>
        <w:rPr>
          <w:rFonts w:cs="Arial"/>
          <w:sz w:val="22"/>
          <w:szCs w:val="22"/>
        </w:rPr>
        <w:t>9</w:t>
      </w:r>
      <w:r w:rsidR="00ED4A16" w:rsidRPr="00ED4A16">
        <w:rPr>
          <w:rFonts w:cs="Arial"/>
          <w:sz w:val="22"/>
          <w:szCs w:val="22"/>
        </w:rPr>
        <w:t>. tenere aggiornato l'elenco del personale con le relative mansioni e responsabilità;</w:t>
      </w:r>
    </w:p>
    <w:p w14:paraId="6F40BE8F" w14:textId="77777777" w:rsidR="00ED4A16" w:rsidRPr="00ED4A16" w:rsidRDefault="0071132C" w:rsidP="00ED4A16">
      <w:pPr>
        <w:jc w:val="both"/>
        <w:rPr>
          <w:rFonts w:cs="Arial"/>
          <w:sz w:val="22"/>
          <w:szCs w:val="22"/>
        </w:rPr>
      </w:pPr>
      <w:r>
        <w:rPr>
          <w:rFonts w:cs="Arial"/>
          <w:sz w:val="22"/>
          <w:szCs w:val="22"/>
        </w:rPr>
        <w:t>10</w:t>
      </w:r>
      <w:r w:rsidR="00ED4A16" w:rsidRPr="00ED4A16">
        <w:rPr>
          <w:rFonts w:cs="Arial"/>
          <w:sz w:val="22"/>
          <w:szCs w:val="22"/>
        </w:rPr>
        <w:t>. tenere il registro delle presenze del personale dipendente, nonché dei soggetti destinatari dell’iniziativa;</w:t>
      </w:r>
    </w:p>
    <w:p w14:paraId="7665544E" w14:textId="77777777" w:rsidR="00ED4A16" w:rsidRPr="00ED4A16" w:rsidRDefault="0071132C" w:rsidP="00ED4A16">
      <w:pPr>
        <w:jc w:val="both"/>
        <w:rPr>
          <w:rFonts w:cs="Arial"/>
          <w:sz w:val="22"/>
          <w:szCs w:val="22"/>
        </w:rPr>
      </w:pPr>
      <w:r>
        <w:rPr>
          <w:rFonts w:cs="Arial"/>
          <w:sz w:val="22"/>
          <w:szCs w:val="22"/>
        </w:rPr>
        <w:t>11</w:t>
      </w:r>
      <w:r w:rsidR="00ED4A16" w:rsidRPr="00ED4A16">
        <w:rPr>
          <w:rFonts w:cs="Arial"/>
          <w:sz w:val="22"/>
          <w:szCs w:val="22"/>
        </w:rPr>
        <w:t>. precisare l'orario di espletamento in cui le prestazioni sono avvenute e tenere un registro tramite opportuni Time-Sheet;</w:t>
      </w:r>
    </w:p>
    <w:p w14:paraId="1DB0E741" w14:textId="77777777" w:rsidR="00ED4A16" w:rsidRPr="00ED4A16" w:rsidRDefault="0071132C" w:rsidP="00ED4A16">
      <w:pPr>
        <w:jc w:val="both"/>
        <w:rPr>
          <w:rFonts w:cs="Arial"/>
          <w:sz w:val="22"/>
          <w:szCs w:val="22"/>
        </w:rPr>
      </w:pPr>
      <w:r>
        <w:rPr>
          <w:rFonts w:cs="Arial"/>
          <w:sz w:val="22"/>
          <w:szCs w:val="22"/>
        </w:rPr>
        <w:t>12</w:t>
      </w:r>
      <w:r w:rsidR="00ED4A16" w:rsidRPr="00ED4A16">
        <w:rPr>
          <w:rFonts w:cs="Arial"/>
          <w:sz w:val="22"/>
          <w:szCs w:val="22"/>
        </w:rPr>
        <w:t>. consentire lo svolgimento delle funzioni di vigilanza e di controllo come previsto dal successivo art. 6;</w:t>
      </w:r>
    </w:p>
    <w:p w14:paraId="4BC44798" w14:textId="77777777" w:rsidR="00ED4A16" w:rsidRDefault="0071132C" w:rsidP="00ED4A16">
      <w:pPr>
        <w:jc w:val="both"/>
        <w:rPr>
          <w:rFonts w:cs="Arial"/>
          <w:sz w:val="22"/>
          <w:szCs w:val="22"/>
        </w:rPr>
      </w:pPr>
      <w:r>
        <w:rPr>
          <w:rFonts w:cs="Arial"/>
          <w:sz w:val="22"/>
          <w:szCs w:val="22"/>
        </w:rPr>
        <w:lastRenderedPageBreak/>
        <w:t>13</w:t>
      </w:r>
      <w:r w:rsidR="00ED4A16" w:rsidRPr="008B795A">
        <w:rPr>
          <w:rFonts w:cs="Arial"/>
          <w:sz w:val="22"/>
          <w:szCs w:val="22"/>
        </w:rPr>
        <w:t xml:space="preserve">. attenersi per quanto riguarda il trattamento dei dati a quanto previsto dal successivo art. </w:t>
      </w:r>
      <w:r w:rsidR="009E2AB6">
        <w:rPr>
          <w:rFonts w:cs="Arial"/>
          <w:sz w:val="22"/>
          <w:szCs w:val="22"/>
        </w:rPr>
        <w:t>22</w:t>
      </w:r>
      <w:r w:rsidR="00ED4A16" w:rsidRPr="008B795A">
        <w:rPr>
          <w:rFonts w:cs="Arial"/>
          <w:sz w:val="22"/>
          <w:szCs w:val="22"/>
        </w:rPr>
        <w:t>.</w:t>
      </w:r>
    </w:p>
    <w:p w14:paraId="65795E09" w14:textId="77777777" w:rsidR="007E28CE" w:rsidRPr="000C7B31" w:rsidRDefault="000C7B31" w:rsidP="007E28CE">
      <w:pPr>
        <w:jc w:val="both"/>
        <w:rPr>
          <w:rFonts w:cs="Arial"/>
          <w:b/>
          <w:sz w:val="22"/>
          <w:szCs w:val="22"/>
        </w:rPr>
      </w:pPr>
      <w:r w:rsidRPr="000C7B31">
        <w:rPr>
          <w:rFonts w:cs="Arial"/>
          <w:b/>
          <w:sz w:val="22"/>
          <w:szCs w:val="22"/>
        </w:rPr>
        <w:t xml:space="preserve">TUTTE LE PARTI DEVONO AGIRE </w:t>
      </w:r>
      <w:r w:rsidR="003C7B94" w:rsidRPr="000C7B31">
        <w:rPr>
          <w:rFonts w:cs="Arial"/>
          <w:b/>
          <w:sz w:val="22"/>
          <w:szCs w:val="22"/>
        </w:rPr>
        <w:t>NEL RISPETTO DI QUANTO RIPORTATO ALL’ART.3 DELLA PRESENTE CONVENZIONE</w:t>
      </w:r>
      <w:r w:rsidRPr="000C7B31">
        <w:rPr>
          <w:rFonts w:cs="Arial"/>
          <w:b/>
          <w:sz w:val="22"/>
          <w:szCs w:val="22"/>
        </w:rPr>
        <w:t>.</w:t>
      </w:r>
    </w:p>
    <w:p w14:paraId="2B96DBAA" w14:textId="77777777" w:rsidR="007E28CE" w:rsidRPr="007E28CE" w:rsidRDefault="009604AE" w:rsidP="007E28CE">
      <w:pPr>
        <w:jc w:val="both"/>
        <w:rPr>
          <w:rFonts w:cs="Arial"/>
          <w:b/>
          <w:sz w:val="22"/>
          <w:szCs w:val="22"/>
        </w:rPr>
      </w:pPr>
      <w:r>
        <w:rPr>
          <w:rFonts w:cs="Arial"/>
          <w:b/>
          <w:sz w:val="22"/>
          <w:szCs w:val="22"/>
        </w:rPr>
        <w:t xml:space="preserve">Art. </w:t>
      </w:r>
      <w:r w:rsidR="007E28CE" w:rsidRPr="007E28CE">
        <w:rPr>
          <w:rFonts w:cs="Arial"/>
          <w:b/>
          <w:sz w:val="22"/>
          <w:szCs w:val="22"/>
        </w:rPr>
        <w:t xml:space="preserve"> </w:t>
      </w:r>
      <w:r w:rsidR="003C7B94">
        <w:rPr>
          <w:rFonts w:cs="Arial"/>
          <w:b/>
          <w:sz w:val="22"/>
          <w:szCs w:val="22"/>
        </w:rPr>
        <w:t>5</w:t>
      </w:r>
      <w:r w:rsidR="007E28CE" w:rsidRPr="007E28CE">
        <w:rPr>
          <w:rFonts w:cs="Arial"/>
          <w:b/>
          <w:sz w:val="22"/>
          <w:szCs w:val="22"/>
        </w:rPr>
        <w:t>– REFERENTI DEL PROGETTO</w:t>
      </w:r>
    </w:p>
    <w:p w14:paraId="1B33E89E" w14:textId="0E52E0E5" w:rsidR="006D3878" w:rsidRDefault="007E28CE" w:rsidP="007E28CE">
      <w:pPr>
        <w:jc w:val="both"/>
        <w:rPr>
          <w:rFonts w:cs="Arial"/>
          <w:sz w:val="22"/>
          <w:szCs w:val="22"/>
        </w:rPr>
      </w:pPr>
      <w:r w:rsidRPr="70BC723B">
        <w:rPr>
          <w:rFonts w:cs="Arial"/>
          <w:sz w:val="22"/>
          <w:szCs w:val="22"/>
        </w:rPr>
        <w:t>I</w:t>
      </w:r>
      <w:r w:rsidR="00F17A4F" w:rsidRPr="70BC723B">
        <w:rPr>
          <w:rFonts w:cs="Arial"/>
          <w:sz w:val="22"/>
          <w:szCs w:val="22"/>
        </w:rPr>
        <w:t>l referente</w:t>
      </w:r>
      <w:r w:rsidRPr="70BC723B">
        <w:rPr>
          <w:rFonts w:cs="Arial"/>
          <w:sz w:val="22"/>
          <w:szCs w:val="22"/>
        </w:rPr>
        <w:t xml:space="preserve"> comun</w:t>
      </w:r>
      <w:r w:rsidR="00F17A4F" w:rsidRPr="70BC723B">
        <w:rPr>
          <w:rFonts w:cs="Arial"/>
          <w:sz w:val="22"/>
          <w:szCs w:val="22"/>
        </w:rPr>
        <w:t>ale</w:t>
      </w:r>
      <w:r w:rsidRPr="70BC723B">
        <w:rPr>
          <w:rFonts w:cs="Arial"/>
          <w:sz w:val="22"/>
          <w:szCs w:val="22"/>
        </w:rPr>
        <w:t xml:space="preserve"> per la realizzazione complessiva del progetto </w:t>
      </w:r>
      <w:r w:rsidR="0095675B" w:rsidRPr="70BC723B">
        <w:rPr>
          <w:rFonts w:cs="Arial"/>
          <w:sz w:val="22"/>
          <w:szCs w:val="22"/>
        </w:rPr>
        <w:t xml:space="preserve">è </w:t>
      </w:r>
      <w:r w:rsidR="00CB7421" w:rsidRPr="70BC723B">
        <w:rPr>
          <w:rFonts w:cs="Arial"/>
          <w:sz w:val="22"/>
          <w:szCs w:val="22"/>
        </w:rPr>
        <w:t>---------------------------------</w:t>
      </w:r>
      <w:r w:rsidR="009604AE" w:rsidRPr="70BC723B">
        <w:rPr>
          <w:rFonts w:cs="Arial"/>
          <w:sz w:val="22"/>
          <w:szCs w:val="22"/>
        </w:rPr>
        <w:t xml:space="preserve"> </w:t>
      </w:r>
      <w:r w:rsidR="00A462C4" w:rsidRPr="70BC723B">
        <w:rPr>
          <w:rFonts w:cs="Arial"/>
          <w:sz w:val="22"/>
          <w:szCs w:val="22"/>
        </w:rPr>
        <w:t xml:space="preserve">Direttore </w:t>
      </w:r>
      <w:r w:rsidR="70BC723B" w:rsidRPr="70BC723B">
        <w:rPr>
          <w:rFonts w:cs="Arial"/>
          <w:sz w:val="22"/>
          <w:szCs w:val="22"/>
        </w:rPr>
        <w:t>DP Promozione Giovanile e Transizione Scuola – Lavoro</w:t>
      </w:r>
      <w:r w:rsidRPr="70BC723B">
        <w:rPr>
          <w:rFonts w:cs="Arial"/>
          <w:sz w:val="22"/>
          <w:szCs w:val="22"/>
        </w:rPr>
        <w:t xml:space="preserve">. </w:t>
      </w:r>
      <w:r w:rsidR="009604AE" w:rsidRPr="70BC723B">
        <w:rPr>
          <w:rFonts w:cs="Arial"/>
          <w:sz w:val="22"/>
          <w:szCs w:val="22"/>
        </w:rPr>
        <w:t xml:space="preserve">Il referente </w:t>
      </w:r>
      <w:r w:rsidR="006D3878" w:rsidRPr="70BC723B">
        <w:rPr>
          <w:rFonts w:cs="Arial"/>
          <w:sz w:val="22"/>
          <w:szCs w:val="22"/>
        </w:rPr>
        <w:t xml:space="preserve">di </w:t>
      </w:r>
      <w:r w:rsidR="0011619E" w:rsidRPr="70BC723B">
        <w:rPr>
          <w:rFonts w:cs="Arial"/>
          <w:sz w:val="22"/>
          <w:szCs w:val="22"/>
        </w:rPr>
        <w:t>----------------------------------</w:t>
      </w:r>
      <w:r w:rsidR="006D3878" w:rsidRPr="70BC723B">
        <w:rPr>
          <w:rFonts w:cs="Arial"/>
          <w:sz w:val="22"/>
          <w:szCs w:val="22"/>
        </w:rPr>
        <w:t>, è il legale rappresentante</w:t>
      </w:r>
      <w:r w:rsidR="0011619E" w:rsidRPr="70BC723B">
        <w:rPr>
          <w:rFonts w:cs="Arial"/>
          <w:sz w:val="22"/>
          <w:szCs w:val="22"/>
        </w:rPr>
        <w:t xml:space="preserve"> --------------------------</w:t>
      </w:r>
      <w:r w:rsidR="006D3878" w:rsidRPr="70BC723B">
        <w:rPr>
          <w:rFonts w:cs="Arial"/>
          <w:sz w:val="22"/>
          <w:szCs w:val="22"/>
        </w:rPr>
        <w:t>.</w:t>
      </w:r>
    </w:p>
    <w:p w14:paraId="07001A46" w14:textId="77777777" w:rsidR="009B52A4" w:rsidRPr="009B52A4" w:rsidRDefault="009B52A4" w:rsidP="009B52A4">
      <w:pPr>
        <w:jc w:val="both"/>
        <w:rPr>
          <w:rFonts w:cs="Arial"/>
          <w:b/>
          <w:sz w:val="22"/>
          <w:szCs w:val="22"/>
        </w:rPr>
      </w:pPr>
      <w:r w:rsidRPr="009B52A4">
        <w:rPr>
          <w:rFonts w:cs="Arial"/>
          <w:b/>
          <w:sz w:val="22"/>
          <w:szCs w:val="22"/>
        </w:rPr>
        <w:t>Art. 6 – MONITORAGGIO, VALUTAZIONE, CONTROLLO E DIVULGAZIONE</w:t>
      </w:r>
    </w:p>
    <w:p w14:paraId="1D84B33E" w14:textId="77777777" w:rsidR="009B52A4" w:rsidRPr="009B52A4" w:rsidRDefault="009B52A4" w:rsidP="009B52A4">
      <w:pPr>
        <w:jc w:val="both"/>
        <w:rPr>
          <w:rFonts w:cs="Arial"/>
          <w:sz w:val="22"/>
          <w:szCs w:val="22"/>
        </w:rPr>
      </w:pPr>
      <w:r w:rsidRPr="009B52A4">
        <w:rPr>
          <w:rFonts w:cs="Arial"/>
          <w:sz w:val="22"/>
          <w:szCs w:val="22"/>
        </w:rPr>
        <w:t>Il progetto è sottoposto ad una costante azione di monitoraggio e alla valutazione dei risultati attesi attraverso specifici indicatori di processo e di risultato, in particolare l’Organizzazione provvederà:</w:t>
      </w:r>
    </w:p>
    <w:p w14:paraId="46B8780A" w14:textId="795DFEE5" w:rsidR="009B52A4" w:rsidRPr="009B52A4" w:rsidRDefault="009B52A4" w:rsidP="009B52A4">
      <w:pPr>
        <w:jc w:val="both"/>
        <w:rPr>
          <w:rFonts w:cs="Arial"/>
          <w:sz w:val="22"/>
          <w:szCs w:val="22"/>
        </w:rPr>
      </w:pPr>
      <w:r w:rsidRPr="70BC723B">
        <w:rPr>
          <w:rFonts w:cs="Arial"/>
          <w:sz w:val="22"/>
          <w:szCs w:val="22"/>
        </w:rPr>
        <w:t xml:space="preserve">- a consegnare, con cadenza trimestrale (31 marzo, 30 giugno, 30 settembre, 31 dicembre) al Comune – </w:t>
      </w:r>
      <w:r w:rsidR="70BC723B" w:rsidRPr="70BC723B">
        <w:rPr>
          <w:rFonts w:cs="Arial"/>
          <w:sz w:val="22"/>
          <w:szCs w:val="22"/>
        </w:rPr>
        <w:t>DP Promozione Giovanile e Transizione Scuola – Lavoro</w:t>
      </w:r>
      <w:r w:rsidRPr="70BC723B">
        <w:rPr>
          <w:rFonts w:cs="Arial"/>
          <w:sz w:val="22"/>
          <w:szCs w:val="22"/>
        </w:rPr>
        <w:t>, le schede di monitoraggio tecnico e rendicontazione contabile;</w:t>
      </w:r>
    </w:p>
    <w:p w14:paraId="16A1D66C" w14:textId="77777777" w:rsidR="009B52A4" w:rsidRPr="009B52A4" w:rsidRDefault="009B52A4" w:rsidP="009B52A4">
      <w:pPr>
        <w:jc w:val="both"/>
        <w:rPr>
          <w:rFonts w:cs="Arial"/>
          <w:sz w:val="22"/>
          <w:szCs w:val="22"/>
        </w:rPr>
      </w:pPr>
      <w:r w:rsidRPr="009B52A4">
        <w:rPr>
          <w:rFonts w:cs="Arial"/>
          <w:sz w:val="22"/>
          <w:szCs w:val="22"/>
        </w:rPr>
        <w:t>- ad incontrare, con cadenza trimestrale,</w:t>
      </w:r>
      <w:r>
        <w:rPr>
          <w:rFonts w:cs="Arial"/>
          <w:sz w:val="22"/>
          <w:szCs w:val="22"/>
        </w:rPr>
        <w:t xml:space="preserve"> anche in modalità da remoto,</w:t>
      </w:r>
      <w:r w:rsidRPr="009B52A4">
        <w:rPr>
          <w:rFonts w:cs="Arial"/>
          <w:sz w:val="22"/>
          <w:szCs w:val="22"/>
        </w:rPr>
        <w:t xml:space="preserve"> il Referente Istituzionale di cui al precedente art. 5, per una verifica periodica;</w:t>
      </w:r>
    </w:p>
    <w:p w14:paraId="6B2C6A35" w14:textId="72D0DBD2" w:rsidR="009B52A4" w:rsidRPr="009B52A4" w:rsidRDefault="009B52A4" w:rsidP="009B52A4">
      <w:pPr>
        <w:jc w:val="both"/>
        <w:rPr>
          <w:rFonts w:cs="Arial"/>
          <w:sz w:val="22"/>
          <w:szCs w:val="22"/>
        </w:rPr>
      </w:pPr>
      <w:r w:rsidRPr="70BC723B">
        <w:rPr>
          <w:rFonts w:cs="Arial"/>
          <w:sz w:val="22"/>
          <w:szCs w:val="22"/>
        </w:rPr>
        <w:t xml:space="preserve">- ad effettuare la valutazione finale del progetto attraverso una relazione di chiusura che evidenzi il raggiungimento dei risultati da consegnare al Comune – </w:t>
      </w:r>
      <w:r w:rsidR="70BC723B" w:rsidRPr="70BC723B">
        <w:rPr>
          <w:rFonts w:cs="Arial"/>
          <w:sz w:val="22"/>
          <w:szCs w:val="22"/>
        </w:rPr>
        <w:t>DP Promozione Giovanile e Transizione Scuola – Lavoro</w:t>
      </w:r>
      <w:r w:rsidRPr="70BC723B">
        <w:rPr>
          <w:rFonts w:cs="Arial"/>
          <w:sz w:val="22"/>
          <w:szCs w:val="22"/>
        </w:rPr>
        <w:t xml:space="preserve">. </w:t>
      </w:r>
    </w:p>
    <w:p w14:paraId="32A45075" w14:textId="77777777" w:rsidR="009B52A4" w:rsidRPr="009B52A4" w:rsidRDefault="009B52A4" w:rsidP="009B52A4">
      <w:pPr>
        <w:jc w:val="both"/>
        <w:rPr>
          <w:rFonts w:cs="Arial"/>
          <w:sz w:val="22"/>
          <w:szCs w:val="22"/>
        </w:rPr>
      </w:pPr>
      <w:r w:rsidRPr="009B52A4">
        <w:rPr>
          <w:rFonts w:cs="Arial"/>
          <w:sz w:val="22"/>
          <w:szCs w:val="22"/>
        </w:rPr>
        <w:t>L’Amministrazione Comunale si riserva la facoltà di effettuare, tramite proprio personale o Ente appositamente incaricato, tutti i controlli e le verifiche ritenute necessarie al fine di una corretta realizzazione del progetto.</w:t>
      </w:r>
    </w:p>
    <w:p w14:paraId="5FBC6C8E" w14:textId="77777777" w:rsidR="009B52A4" w:rsidRPr="009B52A4" w:rsidRDefault="009B52A4" w:rsidP="009B52A4">
      <w:pPr>
        <w:jc w:val="both"/>
        <w:rPr>
          <w:rFonts w:cs="Arial"/>
          <w:sz w:val="22"/>
          <w:szCs w:val="22"/>
        </w:rPr>
      </w:pPr>
      <w:r w:rsidRPr="009B52A4">
        <w:rPr>
          <w:rFonts w:cs="Arial"/>
          <w:sz w:val="22"/>
          <w:szCs w:val="22"/>
        </w:rPr>
        <w:lastRenderedPageBreak/>
        <w:t>L’Organizzazione si impegna a mettere a disposizione il materiale inerente al progetto per una divulgazione congiunta.</w:t>
      </w:r>
    </w:p>
    <w:p w14:paraId="593149ED" w14:textId="77777777" w:rsidR="009B52A4" w:rsidRDefault="009B52A4" w:rsidP="009B52A4">
      <w:pPr>
        <w:jc w:val="both"/>
        <w:rPr>
          <w:rFonts w:cs="Arial"/>
          <w:sz w:val="22"/>
          <w:szCs w:val="22"/>
        </w:rPr>
      </w:pPr>
      <w:r w:rsidRPr="009B52A4">
        <w:rPr>
          <w:rFonts w:cs="Arial"/>
          <w:sz w:val="22"/>
          <w:szCs w:val="22"/>
        </w:rPr>
        <w:t>Ogni forma di pubblicizzazione relativa al progetto d</w:t>
      </w:r>
      <w:r w:rsidR="001450A6">
        <w:rPr>
          <w:rFonts w:cs="Arial"/>
          <w:sz w:val="22"/>
          <w:szCs w:val="22"/>
        </w:rPr>
        <w:t>ovrà esporre il logo del Comune ed espressamente concordata con l’Amministrazione.</w:t>
      </w:r>
    </w:p>
    <w:p w14:paraId="0DC49032" w14:textId="77777777" w:rsidR="009B52A4" w:rsidRPr="009B52A4" w:rsidRDefault="009B52A4" w:rsidP="009B52A4">
      <w:pPr>
        <w:jc w:val="both"/>
        <w:rPr>
          <w:rFonts w:cs="Arial"/>
          <w:b/>
          <w:sz w:val="22"/>
          <w:szCs w:val="22"/>
        </w:rPr>
      </w:pPr>
      <w:r w:rsidRPr="009B52A4">
        <w:rPr>
          <w:rFonts w:cs="Arial"/>
          <w:b/>
          <w:sz w:val="22"/>
          <w:szCs w:val="22"/>
        </w:rPr>
        <w:t xml:space="preserve">Art.7- INADEMPIMENTO DI OBBLIGHI DI RENDICONTAZIONE </w:t>
      </w:r>
    </w:p>
    <w:p w14:paraId="288B5F20" w14:textId="77777777" w:rsidR="009B52A4" w:rsidRPr="009B52A4" w:rsidRDefault="00B716B0" w:rsidP="009B52A4">
      <w:pPr>
        <w:jc w:val="both"/>
        <w:rPr>
          <w:rFonts w:cs="Arial"/>
          <w:sz w:val="22"/>
          <w:szCs w:val="22"/>
        </w:rPr>
      </w:pPr>
      <w:r>
        <w:rPr>
          <w:rFonts w:cs="Arial"/>
          <w:sz w:val="22"/>
          <w:szCs w:val="22"/>
        </w:rPr>
        <w:t>L’</w:t>
      </w:r>
      <w:r w:rsidR="009B52A4" w:rsidRPr="009B52A4">
        <w:rPr>
          <w:rFonts w:cs="Arial"/>
          <w:sz w:val="22"/>
          <w:szCs w:val="22"/>
        </w:rPr>
        <w:t xml:space="preserve">Organizzazione si impegna ad ottemperare a quanto previsto dall’ art. 4 nonché al rispetto dei tempi indicati per gli obblighi di cui all’ art. 6 della presente convenzione. </w:t>
      </w:r>
    </w:p>
    <w:p w14:paraId="65F6986D" w14:textId="77777777" w:rsidR="009B52A4" w:rsidRPr="009B52A4" w:rsidRDefault="009B52A4" w:rsidP="009B52A4">
      <w:pPr>
        <w:jc w:val="both"/>
        <w:rPr>
          <w:rFonts w:cs="Arial"/>
          <w:sz w:val="22"/>
          <w:szCs w:val="22"/>
        </w:rPr>
      </w:pPr>
      <w:r w:rsidRPr="009B52A4">
        <w:rPr>
          <w:rFonts w:cs="Arial"/>
          <w:sz w:val="22"/>
          <w:szCs w:val="22"/>
        </w:rPr>
        <w:t xml:space="preserve">In caso di mancato rispetto dei termini di rendicontazione contabile e tecnica di cui all’articolo 6, la Civica Amministrazione si riserva di ridurre il riconoscimento delle spese, in misura tra il 10% e il 30% della quota rendicontata </w:t>
      </w:r>
      <w:r w:rsidRPr="008B795A">
        <w:rPr>
          <w:rFonts w:cs="Arial"/>
          <w:sz w:val="22"/>
          <w:szCs w:val="22"/>
        </w:rPr>
        <w:t>in ritardo come previsto dal</w:t>
      </w:r>
      <w:r w:rsidR="008B795A">
        <w:rPr>
          <w:rFonts w:cs="Arial"/>
          <w:sz w:val="22"/>
          <w:szCs w:val="22"/>
        </w:rPr>
        <w:t xml:space="preserve"> successivo </w:t>
      </w:r>
      <w:r w:rsidRPr="008B795A">
        <w:rPr>
          <w:rFonts w:cs="Arial"/>
          <w:sz w:val="22"/>
          <w:szCs w:val="22"/>
        </w:rPr>
        <w:t>art.1</w:t>
      </w:r>
      <w:r w:rsidR="00BC5DEB">
        <w:rPr>
          <w:rFonts w:cs="Arial"/>
          <w:sz w:val="22"/>
          <w:szCs w:val="22"/>
        </w:rPr>
        <w:t>2</w:t>
      </w:r>
      <w:r w:rsidRPr="008B795A">
        <w:rPr>
          <w:rFonts w:cs="Arial"/>
          <w:sz w:val="22"/>
          <w:szCs w:val="22"/>
        </w:rPr>
        <w:t>.</w:t>
      </w:r>
    </w:p>
    <w:p w14:paraId="15A62343" w14:textId="77777777" w:rsidR="009B52A4" w:rsidRPr="009B52A4" w:rsidRDefault="009B52A4" w:rsidP="009B52A4">
      <w:pPr>
        <w:jc w:val="both"/>
        <w:rPr>
          <w:rFonts w:cs="Arial"/>
          <w:b/>
          <w:sz w:val="22"/>
          <w:szCs w:val="22"/>
        </w:rPr>
      </w:pPr>
      <w:r w:rsidRPr="009B52A4">
        <w:rPr>
          <w:rFonts w:cs="Arial"/>
          <w:b/>
          <w:sz w:val="22"/>
          <w:szCs w:val="22"/>
        </w:rPr>
        <w:t xml:space="preserve">Art. </w:t>
      </w:r>
      <w:r>
        <w:rPr>
          <w:rFonts w:cs="Arial"/>
          <w:b/>
          <w:sz w:val="22"/>
          <w:szCs w:val="22"/>
        </w:rPr>
        <w:t>8</w:t>
      </w:r>
      <w:r w:rsidRPr="009B52A4">
        <w:rPr>
          <w:rFonts w:cs="Arial"/>
          <w:b/>
          <w:sz w:val="22"/>
          <w:szCs w:val="22"/>
        </w:rPr>
        <w:t xml:space="preserve"> - ASSICURAZIONE </w:t>
      </w:r>
    </w:p>
    <w:p w14:paraId="063B5D4B" w14:textId="77777777" w:rsidR="009B52A4" w:rsidRPr="009B52A4" w:rsidRDefault="009B52A4" w:rsidP="009B52A4">
      <w:pPr>
        <w:jc w:val="both"/>
        <w:rPr>
          <w:rFonts w:cs="Arial"/>
          <w:sz w:val="22"/>
          <w:szCs w:val="22"/>
        </w:rPr>
      </w:pPr>
      <w:r w:rsidRPr="009B52A4">
        <w:rPr>
          <w:rFonts w:cs="Arial"/>
          <w:sz w:val="22"/>
          <w:szCs w:val="22"/>
        </w:rPr>
        <w:t>L'Organizzazione si obbliga, ove già non sussista una polizza, a stipulare specifica assicurazione R.C. comprensiva della Responsabilità Civile verso terzi (RCT) con esclusivo riferimento al servizio in questione, con un numero di sinistro illimitato e con validità non inferiore alla durata del progetto a copertura dei seguenti rischi:</w:t>
      </w:r>
    </w:p>
    <w:p w14:paraId="5D86C15D" w14:textId="77777777" w:rsidR="009B52A4" w:rsidRPr="009B52A4" w:rsidRDefault="009B52A4" w:rsidP="009B52A4">
      <w:pPr>
        <w:jc w:val="both"/>
        <w:rPr>
          <w:rFonts w:cs="Arial"/>
          <w:sz w:val="22"/>
          <w:szCs w:val="22"/>
        </w:rPr>
      </w:pPr>
      <w:r w:rsidRPr="009B52A4">
        <w:rPr>
          <w:rFonts w:cs="Arial"/>
          <w:sz w:val="22"/>
          <w:szCs w:val="22"/>
        </w:rPr>
        <w:t>- infortuni subiti dai soggetti partecipanti alle iniziative nei luoghi di realizzazione del progetto;</w:t>
      </w:r>
    </w:p>
    <w:p w14:paraId="02DAA8E6" w14:textId="77777777" w:rsidR="009B52A4" w:rsidRPr="009B52A4" w:rsidRDefault="009B52A4" w:rsidP="009B52A4">
      <w:pPr>
        <w:jc w:val="both"/>
        <w:rPr>
          <w:rFonts w:cs="Arial"/>
          <w:sz w:val="22"/>
          <w:szCs w:val="22"/>
        </w:rPr>
      </w:pPr>
      <w:r w:rsidRPr="009B52A4">
        <w:rPr>
          <w:rFonts w:cs="Arial"/>
          <w:sz w:val="22"/>
          <w:szCs w:val="22"/>
        </w:rPr>
        <w:t>- danni arrecati dai soggetti partecipanti all'iniziativa, a terzi, durante</w:t>
      </w:r>
      <w:r w:rsidRPr="009B52A4">
        <w:rPr>
          <w:rFonts w:cs="Arial"/>
          <w:b/>
          <w:sz w:val="22"/>
          <w:szCs w:val="22"/>
        </w:rPr>
        <w:t xml:space="preserve"> </w:t>
      </w:r>
      <w:r w:rsidRPr="009B52A4">
        <w:rPr>
          <w:rFonts w:cs="Arial"/>
          <w:sz w:val="22"/>
          <w:szCs w:val="22"/>
        </w:rPr>
        <w:t>l'espletamento delle attività oggetto della convenzione;</w:t>
      </w:r>
    </w:p>
    <w:p w14:paraId="733AF4FC" w14:textId="77777777" w:rsidR="009B52A4" w:rsidRPr="009B52A4" w:rsidRDefault="009B52A4" w:rsidP="009B52A4">
      <w:pPr>
        <w:jc w:val="both"/>
        <w:rPr>
          <w:rFonts w:cs="Arial"/>
          <w:sz w:val="22"/>
          <w:szCs w:val="22"/>
        </w:rPr>
      </w:pPr>
      <w:r w:rsidRPr="009B52A4">
        <w:rPr>
          <w:rFonts w:cs="Arial"/>
          <w:sz w:val="22"/>
          <w:szCs w:val="22"/>
        </w:rPr>
        <w:t>- danni arrecati ai beni e arredi di proprietà dell’Ente gestore.</w:t>
      </w:r>
    </w:p>
    <w:p w14:paraId="76A6E92B" w14:textId="77777777" w:rsidR="009B52A4" w:rsidRDefault="009B52A4" w:rsidP="009B52A4">
      <w:pPr>
        <w:jc w:val="both"/>
        <w:rPr>
          <w:rFonts w:cs="Arial"/>
          <w:sz w:val="22"/>
          <w:szCs w:val="22"/>
        </w:rPr>
      </w:pPr>
      <w:r w:rsidRPr="009B52A4">
        <w:rPr>
          <w:rFonts w:cs="Arial"/>
          <w:sz w:val="22"/>
          <w:szCs w:val="22"/>
        </w:rPr>
        <w:t xml:space="preserve">In alternativa alla stipulazione della polizza che precede, le Organizzazioni potranno dimostrare l’esistenza di una polizza RC, già attivata, avente le </w:t>
      </w:r>
      <w:r w:rsidRPr="009B52A4">
        <w:rPr>
          <w:rFonts w:cs="Arial"/>
          <w:sz w:val="22"/>
          <w:szCs w:val="22"/>
        </w:rPr>
        <w:lastRenderedPageBreak/>
        <w:t>medesime caratteristiche indicate per quella specifica. In tal caso, si dovrà produrre un’appendice alla stessa, nella quale si espliciti che la polizza in questione copre anche il servizio svolto precisando che non vi sono limiti al numero di sinistri</w:t>
      </w:r>
    </w:p>
    <w:p w14:paraId="7AB6E3E4" w14:textId="77777777" w:rsidR="009B52A4" w:rsidRPr="009B52A4" w:rsidRDefault="009B52A4" w:rsidP="009B52A4">
      <w:pPr>
        <w:jc w:val="both"/>
        <w:rPr>
          <w:rFonts w:cs="Arial"/>
          <w:b/>
          <w:sz w:val="22"/>
          <w:szCs w:val="22"/>
        </w:rPr>
      </w:pPr>
      <w:r w:rsidRPr="009B52A4">
        <w:rPr>
          <w:rFonts w:cs="Arial"/>
          <w:b/>
          <w:sz w:val="22"/>
          <w:szCs w:val="22"/>
        </w:rPr>
        <w:t xml:space="preserve">Art. 9 – </w:t>
      </w:r>
      <w:r w:rsidR="001450A6">
        <w:rPr>
          <w:rFonts w:cs="Arial"/>
          <w:b/>
          <w:sz w:val="22"/>
          <w:szCs w:val="22"/>
        </w:rPr>
        <w:t>CONTRIBUTI</w:t>
      </w:r>
    </w:p>
    <w:p w14:paraId="05846FAE" w14:textId="77777777" w:rsidR="009B52A4" w:rsidRPr="009B52A4" w:rsidRDefault="001450A6" w:rsidP="009B52A4">
      <w:pPr>
        <w:jc w:val="both"/>
        <w:rPr>
          <w:rFonts w:cs="Arial"/>
          <w:sz w:val="22"/>
          <w:szCs w:val="22"/>
        </w:rPr>
      </w:pPr>
      <w:r>
        <w:rPr>
          <w:rFonts w:cs="Arial"/>
          <w:sz w:val="22"/>
          <w:szCs w:val="22"/>
        </w:rPr>
        <w:t>L’erogazione del contributo</w:t>
      </w:r>
      <w:r w:rsidR="009B52A4" w:rsidRPr="009B52A4">
        <w:rPr>
          <w:rFonts w:cs="Arial"/>
          <w:sz w:val="22"/>
          <w:szCs w:val="22"/>
        </w:rPr>
        <w:t xml:space="preserve"> avverrà </w:t>
      </w:r>
      <w:r>
        <w:rPr>
          <w:rFonts w:cs="Arial"/>
          <w:sz w:val="22"/>
          <w:szCs w:val="22"/>
        </w:rPr>
        <w:t xml:space="preserve">ad attività concluse – trimestre per trimestre </w:t>
      </w:r>
      <w:r w:rsidR="009B52A4" w:rsidRPr="009B52A4">
        <w:rPr>
          <w:rFonts w:cs="Arial"/>
          <w:sz w:val="22"/>
          <w:szCs w:val="22"/>
        </w:rPr>
        <w:t xml:space="preserve">(31 marzo, 30 giugno, 30 settembre, 31 dicembre di ogni anno) </w:t>
      </w:r>
      <w:r>
        <w:rPr>
          <w:rFonts w:cs="Arial"/>
          <w:sz w:val="22"/>
          <w:szCs w:val="22"/>
        </w:rPr>
        <w:t xml:space="preserve">previa presentazione, </w:t>
      </w:r>
      <w:r w:rsidR="009B52A4" w:rsidRPr="009B52A4">
        <w:rPr>
          <w:rFonts w:cs="Arial"/>
          <w:sz w:val="22"/>
          <w:szCs w:val="22"/>
        </w:rPr>
        <w:t>a partire dal sedicesimo giorno del mese success</w:t>
      </w:r>
      <w:r>
        <w:rPr>
          <w:rFonts w:cs="Arial"/>
          <w:sz w:val="22"/>
          <w:szCs w:val="22"/>
        </w:rPr>
        <w:t>ivo al trimestre di riferimento</w:t>
      </w:r>
      <w:r w:rsidR="007B4F15">
        <w:rPr>
          <w:rFonts w:cs="Arial"/>
          <w:sz w:val="22"/>
          <w:szCs w:val="22"/>
        </w:rPr>
        <w:t>,</w:t>
      </w:r>
      <w:r>
        <w:rPr>
          <w:rFonts w:cs="Arial"/>
          <w:sz w:val="22"/>
          <w:szCs w:val="22"/>
        </w:rPr>
        <w:t xml:space="preserve"> di:</w:t>
      </w:r>
    </w:p>
    <w:p w14:paraId="4CC927F5" w14:textId="77777777" w:rsidR="001450A6" w:rsidRDefault="001450A6" w:rsidP="009B52A4">
      <w:pPr>
        <w:jc w:val="both"/>
        <w:rPr>
          <w:rFonts w:cs="Arial"/>
          <w:sz w:val="22"/>
          <w:szCs w:val="22"/>
        </w:rPr>
      </w:pPr>
      <w:r>
        <w:rPr>
          <w:rFonts w:cs="Arial"/>
          <w:sz w:val="22"/>
          <w:szCs w:val="22"/>
        </w:rPr>
        <w:t xml:space="preserve">- </w:t>
      </w:r>
      <w:r w:rsidR="009B52A4" w:rsidRPr="009B52A4">
        <w:rPr>
          <w:rFonts w:cs="Arial"/>
          <w:sz w:val="22"/>
          <w:szCs w:val="22"/>
        </w:rPr>
        <w:t>rendicontazione di monitoraggio tecnico</w:t>
      </w:r>
    </w:p>
    <w:p w14:paraId="3C807007" w14:textId="77777777" w:rsidR="009B52A4" w:rsidRDefault="001450A6" w:rsidP="009B52A4">
      <w:pPr>
        <w:jc w:val="both"/>
        <w:rPr>
          <w:rFonts w:cs="Arial"/>
          <w:sz w:val="22"/>
          <w:szCs w:val="22"/>
        </w:rPr>
      </w:pPr>
      <w:r>
        <w:rPr>
          <w:rFonts w:cs="Arial"/>
          <w:sz w:val="22"/>
          <w:szCs w:val="22"/>
        </w:rPr>
        <w:t xml:space="preserve">- </w:t>
      </w:r>
      <w:r w:rsidR="009B52A4" w:rsidRPr="009B52A4">
        <w:rPr>
          <w:rFonts w:cs="Arial"/>
          <w:sz w:val="22"/>
          <w:szCs w:val="22"/>
        </w:rPr>
        <w:t xml:space="preserve">rendicontazione contabile </w:t>
      </w:r>
      <w:r>
        <w:rPr>
          <w:rFonts w:cs="Arial"/>
          <w:sz w:val="22"/>
          <w:szCs w:val="22"/>
        </w:rPr>
        <w:t>analitica</w:t>
      </w:r>
    </w:p>
    <w:p w14:paraId="5A9CAA88" w14:textId="77777777" w:rsidR="001450A6" w:rsidRPr="009B52A4" w:rsidRDefault="001450A6" w:rsidP="009B52A4">
      <w:pPr>
        <w:jc w:val="both"/>
        <w:rPr>
          <w:rFonts w:cs="Arial"/>
          <w:sz w:val="22"/>
          <w:szCs w:val="22"/>
        </w:rPr>
      </w:pPr>
      <w:r>
        <w:rPr>
          <w:rFonts w:cs="Arial"/>
          <w:sz w:val="22"/>
          <w:szCs w:val="22"/>
        </w:rPr>
        <w:t>- pezze giustificative delle spese</w:t>
      </w:r>
      <w:r w:rsidR="007F36DB">
        <w:rPr>
          <w:rFonts w:cs="Arial"/>
          <w:sz w:val="22"/>
          <w:szCs w:val="22"/>
        </w:rPr>
        <w:t>. Tutti i documenti contabili (fatture, note di pagamento ecc.) devono essere intestati al soggetto beneficiario e devono essere attinenti alle voci contemplate nel Piano Economico Finanziario.</w:t>
      </w:r>
    </w:p>
    <w:p w14:paraId="301D43A6" w14:textId="77777777" w:rsidR="009B52A4" w:rsidRDefault="007F36DB" w:rsidP="009B52A4">
      <w:pPr>
        <w:jc w:val="both"/>
        <w:rPr>
          <w:rFonts w:cs="Arial"/>
          <w:sz w:val="22"/>
          <w:szCs w:val="22"/>
        </w:rPr>
      </w:pPr>
      <w:r>
        <w:rPr>
          <w:rFonts w:cs="Arial"/>
          <w:sz w:val="22"/>
          <w:szCs w:val="22"/>
        </w:rPr>
        <w:t>I documenti contabili devono recare il timbro del soggetto beneficiario con indicazione della eventuale quota parte imputata al progetto e devono essere quietanzati. Essi dovranno necessariamente avere corrispondenza temporale con l’attività finanziata e dovranno altresì riportare chiaramente la descrizione della spesa e la sua destinazione.</w:t>
      </w:r>
    </w:p>
    <w:p w14:paraId="7FBC08DD" w14:textId="77777777" w:rsidR="007F36DB" w:rsidRDefault="007F36DB" w:rsidP="009B52A4">
      <w:pPr>
        <w:jc w:val="both"/>
        <w:rPr>
          <w:rFonts w:cs="Arial"/>
          <w:sz w:val="22"/>
          <w:szCs w:val="22"/>
        </w:rPr>
      </w:pPr>
      <w:r>
        <w:rPr>
          <w:rFonts w:cs="Arial"/>
          <w:sz w:val="22"/>
          <w:szCs w:val="22"/>
        </w:rPr>
        <w:t>La trasmissione del documento contabile (nota di debito) potrà avvenire successivamente alla presentazione della rendicontazione di monitoraggio tecnico e rendicontazione contabile relativa al trimestre di riferimento di cui all’art. 6, ai fini della rendicontazione da effettuare al Ministero competente.</w:t>
      </w:r>
    </w:p>
    <w:p w14:paraId="664926C0" w14:textId="77777777" w:rsidR="007F36DB" w:rsidRPr="009B52A4" w:rsidRDefault="007F36DB" w:rsidP="007F36DB">
      <w:pPr>
        <w:jc w:val="both"/>
        <w:rPr>
          <w:rFonts w:cs="Arial"/>
          <w:sz w:val="22"/>
          <w:szCs w:val="22"/>
        </w:rPr>
      </w:pPr>
      <w:r w:rsidRPr="009B52A4">
        <w:rPr>
          <w:rFonts w:cs="Arial"/>
          <w:sz w:val="22"/>
          <w:szCs w:val="22"/>
        </w:rPr>
        <w:t xml:space="preserve">È fatta salva, comunque, la possibilità per il Comune di richiedere all’Organizzazione ogni ulteriore informazione tecnica e contabile utile alla </w:t>
      </w:r>
      <w:r w:rsidRPr="009B52A4">
        <w:rPr>
          <w:rFonts w:cs="Arial"/>
          <w:sz w:val="22"/>
          <w:szCs w:val="22"/>
        </w:rPr>
        <w:lastRenderedPageBreak/>
        <w:t>comprensione delle prestazioni effettivamente rese.</w:t>
      </w:r>
    </w:p>
    <w:p w14:paraId="7235F4AF" w14:textId="77777777" w:rsidR="007F36DB" w:rsidRPr="009B52A4" w:rsidRDefault="007F36DB" w:rsidP="009B52A4">
      <w:pPr>
        <w:jc w:val="both"/>
        <w:rPr>
          <w:rFonts w:cs="Arial"/>
          <w:sz w:val="22"/>
          <w:szCs w:val="22"/>
        </w:rPr>
      </w:pPr>
      <w:r>
        <w:rPr>
          <w:rFonts w:cs="Arial"/>
          <w:sz w:val="22"/>
          <w:szCs w:val="22"/>
        </w:rPr>
        <w:t>L’organizzazione si obbliga ad esibire la documentazione richiesta.</w:t>
      </w:r>
    </w:p>
    <w:p w14:paraId="3EC8411A" w14:textId="05251676" w:rsidR="009B52A4" w:rsidRDefault="009B52A4" w:rsidP="009B52A4">
      <w:pPr>
        <w:jc w:val="both"/>
        <w:rPr>
          <w:rFonts w:cs="Arial"/>
          <w:sz w:val="22"/>
          <w:szCs w:val="22"/>
        </w:rPr>
      </w:pPr>
      <w:r w:rsidRPr="009B52A4">
        <w:rPr>
          <w:rFonts w:cs="Arial"/>
          <w:sz w:val="22"/>
          <w:szCs w:val="22"/>
        </w:rPr>
        <w:t>Il pagamento dell’ultima nota di debito avverrà previa ultimazione delle attività di rendicontazione e di verifica finale sul progetto.</w:t>
      </w:r>
    </w:p>
    <w:p w14:paraId="7ADB68A8" w14:textId="4E434CA5" w:rsidR="00331179" w:rsidRPr="009B52A4" w:rsidRDefault="00331179" w:rsidP="009B52A4">
      <w:pPr>
        <w:jc w:val="both"/>
        <w:rPr>
          <w:rFonts w:cs="Arial"/>
          <w:sz w:val="22"/>
          <w:szCs w:val="22"/>
        </w:rPr>
      </w:pPr>
      <w:r w:rsidRPr="008600DE">
        <w:rPr>
          <w:rFonts w:cs="Arial"/>
          <w:sz w:val="22"/>
          <w:szCs w:val="22"/>
        </w:rPr>
        <w:t>Ciascuna nota di debito dovrà essere emessa in formato elettronico e riportare la dicitura ''somme escluse dal campo di applicazione Iva ai sensi dell'art.2, comma 3 lettera a) del DPR 633/72, in quanto trattasi di erogazioni di denaro messo a disposizione per realizzare programmi e finalità a carattere generale e compensare i relativi costi</w:t>
      </w:r>
      <w:r>
        <w:rPr>
          <w:rFonts w:cs="Arial"/>
          <w:sz w:val="22"/>
          <w:szCs w:val="22"/>
        </w:rPr>
        <w:t>.</w:t>
      </w:r>
    </w:p>
    <w:p w14:paraId="75854CFF" w14:textId="0C9A7C20" w:rsidR="009B52A4" w:rsidRPr="009B52A4" w:rsidRDefault="009B52A4" w:rsidP="009B52A4">
      <w:pPr>
        <w:jc w:val="both"/>
        <w:rPr>
          <w:rFonts w:cs="Arial"/>
          <w:sz w:val="22"/>
          <w:szCs w:val="22"/>
        </w:rPr>
      </w:pPr>
      <w:r w:rsidRPr="70BC723B">
        <w:rPr>
          <w:rFonts w:cs="Arial"/>
          <w:sz w:val="22"/>
          <w:szCs w:val="22"/>
        </w:rPr>
        <w:t xml:space="preserve">Le note di debito dovranno essere intestate e consegnate a: Comune di Milano – </w:t>
      </w:r>
      <w:r w:rsidR="70BC723B" w:rsidRPr="70BC723B">
        <w:rPr>
          <w:rFonts w:cs="Arial"/>
          <w:sz w:val="22"/>
          <w:szCs w:val="22"/>
        </w:rPr>
        <w:t>DP Promozione Giovanile e Transizione Scuola – Lavoro</w:t>
      </w:r>
      <w:r w:rsidRPr="70BC723B">
        <w:rPr>
          <w:rFonts w:cs="Arial"/>
          <w:sz w:val="22"/>
          <w:szCs w:val="22"/>
        </w:rPr>
        <w:t xml:space="preserve">, </w:t>
      </w:r>
      <w:r w:rsidR="00410CE0" w:rsidRPr="70BC723B">
        <w:rPr>
          <w:rFonts w:cs="Arial"/>
          <w:sz w:val="22"/>
          <w:szCs w:val="22"/>
        </w:rPr>
        <w:t xml:space="preserve">Via </w:t>
      </w:r>
      <w:r w:rsidR="004C0D79" w:rsidRPr="70BC723B">
        <w:rPr>
          <w:rFonts w:cs="Arial"/>
          <w:sz w:val="22"/>
          <w:szCs w:val="22"/>
        </w:rPr>
        <w:t xml:space="preserve">Dogana </w:t>
      </w:r>
      <w:r w:rsidRPr="70BC723B">
        <w:rPr>
          <w:rFonts w:cs="Arial"/>
          <w:sz w:val="22"/>
          <w:szCs w:val="22"/>
        </w:rPr>
        <w:t xml:space="preserve">n. </w:t>
      </w:r>
      <w:r w:rsidR="00466992">
        <w:rPr>
          <w:rFonts w:cs="Arial"/>
          <w:sz w:val="22"/>
          <w:szCs w:val="22"/>
        </w:rPr>
        <w:t>2</w:t>
      </w:r>
      <w:r w:rsidR="004C0D79" w:rsidRPr="70BC723B">
        <w:rPr>
          <w:rFonts w:cs="Arial"/>
          <w:sz w:val="22"/>
          <w:szCs w:val="22"/>
        </w:rPr>
        <w:t xml:space="preserve"> </w:t>
      </w:r>
      <w:r w:rsidR="00466992">
        <w:rPr>
          <w:rFonts w:cs="Arial"/>
          <w:sz w:val="22"/>
          <w:szCs w:val="22"/>
        </w:rPr>
        <w:t>Milano -</w:t>
      </w:r>
      <w:r w:rsidRPr="70BC723B">
        <w:rPr>
          <w:rFonts w:cs="Arial"/>
          <w:sz w:val="22"/>
          <w:szCs w:val="22"/>
        </w:rPr>
        <w:t xml:space="preserve"> </w:t>
      </w:r>
      <w:r w:rsidR="00466992" w:rsidRPr="00466992">
        <w:rPr>
          <w:rFonts w:cs="Arial"/>
          <w:sz w:val="22"/>
          <w:szCs w:val="22"/>
        </w:rPr>
        <w:t>Codice Univoco Destinatario (IGBTOV) CODICE RIFERIMENTO AMMINISTRAZIONE (002190000199999)</w:t>
      </w:r>
      <w:r w:rsidRPr="70BC723B">
        <w:rPr>
          <w:rFonts w:cs="Arial"/>
          <w:sz w:val="22"/>
          <w:szCs w:val="22"/>
        </w:rPr>
        <w:t>.</w:t>
      </w:r>
    </w:p>
    <w:p w14:paraId="33F3AD4C" w14:textId="77777777" w:rsidR="009B52A4" w:rsidRPr="009B52A4" w:rsidRDefault="009B52A4" w:rsidP="009B52A4">
      <w:pPr>
        <w:jc w:val="both"/>
        <w:rPr>
          <w:rFonts w:cs="Arial"/>
          <w:sz w:val="22"/>
          <w:szCs w:val="22"/>
        </w:rPr>
      </w:pPr>
      <w:r w:rsidRPr="009B52A4">
        <w:rPr>
          <w:rFonts w:cs="Arial"/>
          <w:sz w:val="22"/>
          <w:szCs w:val="22"/>
        </w:rPr>
        <w:t>Ciascuna nota di debito, oltre a quanto previsto dall’art. 21 del D.P.R. 633/72, dovrà necessariamente contenere i seguenti elementi:</w:t>
      </w:r>
    </w:p>
    <w:p w14:paraId="5979C2BF" w14:textId="77777777" w:rsidR="009B52A4" w:rsidRPr="009B52A4" w:rsidRDefault="009B52A4" w:rsidP="008B795A">
      <w:pPr>
        <w:numPr>
          <w:ilvl w:val="0"/>
          <w:numId w:val="24"/>
        </w:numPr>
        <w:jc w:val="both"/>
        <w:rPr>
          <w:rFonts w:cs="Arial"/>
          <w:sz w:val="22"/>
          <w:szCs w:val="22"/>
        </w:rPr>
      </w:pPr>
      <w:r w:rsidRPr="009B52A4">
        <w:rPr>
          <w:rFonts w:cs="Arial"/>
          <w:sz w:val="22"/>
          <w:szCs w:val="22"/>
        </w:rPr>
        <w:tab/>
        <w:t>oggetto della convenzione;</w:t>
      </w:r>
    </w:p>
    <w:p w14:paraId="51AD9EED" w14:textId="77777777" w:rsidR="009B52A4" w:rsidRPr="009B52A4" w:rsidRDefault="009B52A4" w:rsidP="008B795A">
      <w:pPr>
        <w:numPr>
          <w:ilvl w:val="0"/>
          <w:numId w:val="24"/>
        </w:numPr>
        <w:jc w:val="both"/>
        <w:rPr>
          <w:rFonts w:cs="Arial"/>
          <w:sz w:val="22"/>
          <w:szCs w:val="22"/>
        </w:rPr>
      </w:pPr>
      <w:r w:rsidRPr="009B52A4">
        <w:rPr>
          <w:rFonts w:cs="Arial"/>
          <w:sz w:val="22"/>
          <w:szCs w:val="22"/>
        </w:rPr>
        <w:tab/>
        <w:t xml:space="preserve">numero </w:t>
      </w:r>
      <w:r>
        <w:rPr>
          <w:rFonts w:cs="Arial"/>
          <w:sz w:val="22"/>
          <w:szCs w:val="22"/>
        </w:rPr>
        <w:t>CUP</w:t>
      </w:r>
      <w:r w:rsidRPr="009B52A4">
        <w:rPr>
          <w:rFonts w:cs="Arial"/>
          <w:sz w:val="22"/>
          <w:szCs w:val="22"/>
        </w:rPr>
        <w:t>;</w:t>
      </w:r>
    </w:p>
    <w:p w14:paraId="1CCEB170" w14:textId="77777777" w:rsidR="009B52A4" w:rsidRPr="009B52A4" w:rsidRDefault="009B52A4" w:rsidP="008B795A">
      <w:pPr>
        <w:numPr>
          <w:ilvl w:val="0"/>
          <w:numId w:val="24"/>
        </w:numPr>
        <w:jc w:val="both"/>
        <w:rPr>
          <w:rFonts w:cs="Arial"/>
          <w:sz w:val="22"/>
          <w:szCs w:val="22"/>
        </w:rPr>
      </w:pPr>
      <w:r w:rsidRPr="009B52A4">
        <w:rPr>
          <w:rFonts w:cs="Arial"/>
          <w:sz w:val="22"/>
          <w:szCs w:val="22"/>
        </w:rPr>
        <w:tab/>
        <w:t>data della convenzione stipulata;</w:t>
      </w:r>
    </w:p>
    <w:p w14:paraId="5DE785D9" w14:textId="77777777" w:rsidR="009B52A4" w:rsidRPr="009B52A4" w:rsidRDefault="009B52A4" w:rsidP="008B795A">
      <w:pPr>
        <w:numPr>
          <w:ilvl w:val="0"/>
          <w:numId w:val="24"/>
        </w:numPr>
        <w:jc w:val="both"/>
        <w:rPr>
          <w:rFonts w:cs="Arial"/>
          <w:sz w:val="22"/>
          <w:szCs w:val="22"/>
        </w:rPr>
      </w:pPr>
      <w:r w:rsidRPr="009B52A4">
        <w:rPr>
          <w:rFonts w:cs="Arial"/>
          <w:sz w:val="22"/>
          <w:szCs w:val="22"/>
        </w:rPr>
        <w:tab/>
        <w:t>importo complessivo;</w:t>
      </w:r>
    </w:p>
    <w:p w14:paraId="3EF707B6" w14:textId="77777777" w:rsidR="009B52A4" w:rsidRPr="009B52A4" w:rsidRDefault="009B52A4" w:rsidP="008B795A">
      <w:pPr>
        <w:numPr>
          <w:ilvl w:val="0"/>
          <w:numId w:val="24"/>
        </w:numPr>
        <w:jc w:val="both"/>
        <w:rPr>
          <w:rFonts w:cs="Arial"/>
          <w:sz w:val="22"/>
          <w:szCs w:val="22"/>
        </w:rPr>
      </w:pPr>
      <w:r w:rsidRPr="009B52A4">
        <w:rPr>
          <w:rFonts w:cs="Arial"/>
          <w:sz w:val="22"/>
          <w:szCs w:val="22"/>
        </w:rPr>
        <w:tab/>
        <w:t>periodo di competenza;</w:t>
      </w:r>
    </w:p>
    <w:p w14:paraId="3F69D96D" w14:textId="77777777" w:rsidR="009B52A4" w:rsidRPr="009B52A4" w:rsidRDefault="009B52A4" w:rsidP="008B795A">
      <w:pPr>
        <w:numPr>
          <w:ilvl w:val="0"/>
          <w:numId w:val="24"/>
        </w:numPr>
        <w:jc w:val="both"/>
        <w:rPr>
          <w:rFonts w:cs="Arial"/>
          <w:sz w:val="22"/>
          <w:szCs w:val="22"/>
        </w:rPr>
      </w:pPr>
      <w:r w:rsidRPr="009B52A4">
        <w:rPr>
          <w:rFonts w:cs="Arial"/>
          <w:sz w:val="22"/>
          <w:szCs w:val="22"/>
        </w:rPr>
        <w:tab/>
        <w:t>tutti i dati relativi al pagamento (dovrà essere indicato un solo istituto di credito e il Codice Iban)</w:t>
      </w:r>
      <w:r w:rsidR="007F36DB">
        <w:rPr>
          <w:rFonts w:cs="Arial"/>
          <w:sz w:val="22"/>
          <w:szCs w:val="22"/>
        </w:rPr>
        <w:t xml:space="preserve"> nel rispetto degli obblighi in materia di tracciabilità dei pagamenti previsti dalla legge 13 agosto 2010 n. 136</w:t>
      </w:r>
      <w:r w:rsidRPr="009B52A4">
        <w:rPr>
          <w:rFonts w:cs="Arial"/>
          <w:sz w:val="22"/>
          <w:szCs w:val="22"/>
        </w:rPr>
        <w:t>;</w:t>
      </w:r>
    </w:p>
    <w:p w14:paraId="037E7001" w14:textId="77777777" w:rsidR="009B52A4" w:rsidRPr="009B52A4" w:rsidRDefault="009B52A4" w:rsidP="008B795A">
      <w:pPr>
        <w:numPr>
          <w:ilvl w:val="0"/>
          <w:numId w:val="24"/>
        </w:numPr>
        <w:jc w:val="both"/>
        <w:rPr>
          <w:rFonts w:cs="Arial"/>
          <w:sz w:val="22"/>
          <w:szCs w:val="22"/>
        </w:rPr>
      </w:pPr>
      <w:r w:rsidRPr="009B52A4">
        <w:rPr>
          <w:rFonts w:cs="Arial"/>
          <w:sz w:val="22"/>
          <w:szCs w:val="22"/>
        </w:rPr>
        <w:t>ogni altra indicazione utile.</w:t>
      </w:r>
    </w:p>
    <w:p w14:paraId="61DF438A" w14:textId="77777777" w:rsidR="009B52A4" w:rsidRPr="009B52A4" w:rsidRDefault="009B52A4" w:rsidP="009B52A4">
      <w:pPr>
        <w:jc w:val="both"/>
        <w:rPr>
          <w:rFonts w:cs="Arial"/>
          <w:sz w:val="22"/>
          <w:szCs w:val="22"/>
        </w:rPr>
      </w:pPr>
      <w:r w:rsidRPr="009B52A4">
        <w:rPr>
          <w:rFonts w:cs="Arial"/>
          <w:sz w:val="22"/>
          <w:szCs w:val="22"/>
        </w:rPr>
        <w:t xml:space="preserve">Nel caso di ATS/ATI il </w:t>
      </w:r>
      <w:r w:rsidR="00E40F8F">
        <w:rPr>
          <w:rFonts w:cs="Arial"/>
          <w:sz w:val="22"/>
          <w:szCs w:val="22"/>
        </w:rPr>
        <w:t>contributo</w:t>
      </w:r>
      <w:r w:rsidRPr="009B52A4">
        <w:rPr>
          <w:rFonts w:cs="Arial"/>
          <w:sz w:val="22"/>
          <w:szCs w:val="22"/>
        </w:rPr>
        <w:t xml:space="preserve"> verrà liquidato alla Organizzazione capofila.</w:t>
      </w:r>
    </w:p>
    <w:p w14:paraId="72BC62C4" w14:textId="77777777" w:rsidR="009B52A4" w:rsidRPr="009B52A4" w:rsidRDefault="009B52A4" w:rsidP="009B52A4">
      <w:pPr>
        <w:jc w:val="both"/>
        <w:rPr>
          <w:rFonts w:cs="Arial"/>
          <w:sz w:val="22"/>
          <w:szCs w:val="22"/>
        </w:rPr>
      </w:pPr>
      <w:r w:rsidRPr="009B52A4">
        <w:rPr>
          <w:rFonts w:cs="Arial"/>
          <w:sz w:val="22"/>
          <w:szCs w:val="22"/>
        </w:rPr>
        <w:lastRenderedPageBreak/>
        <w:t>Il pagamento di ogni singolo documento contabile verrà effettuato previa verifica della regolarità delle prestazioni svolte, entro il termine di 30 (trenta) giorni ovvero entro il termine massimo di ulteriori 30 giorni qualora il tempo necessario per l’espletamento di tali verifiche non consenta il pagamento entro il predetto termine di 30 giorni.</w:t>
      </w:r>
    </w:p>
    <w:p w14:paraId="3606DB6F" w14:textId="77777777" w:rsidR="009B52A4" w:rsidRPr="009B52A4" w:rsidRDefault="009B52A4" w:rsidP="009B52A4">
      <w:pPr>
        <w:jc w:val="both"/>
        <w:rPr>
          <w:rFonts w:cs="Arial"/>
          <w:sz w:val="22"/>
          <w:szCs w:val="22"/>
        </w:rPr>
      </w:pPr>
      <w:r w:rsidRPr="009B52A4">
        <w:rPr>
          <w:rFonts w:cs="Arial"/>
          <w:sz w:val="22"/>
          <w:szCs w:val="22"/>
        </w:rPr>
        <w:t>In caso di esposizione della spesa irregolare il termine di pagamento verrà sospeso dalla data di contestazione da parte dell’Amministrazione.</w:t>
      </w:r>
    </w:p>
    <w:p w14:paraId="43E3786A" w14:textId="77777777" w:rsidR="009B52A4" w:rsidRPr="009B52A4" w:rsidRDefault="009B52A4" w:rsidP="009B52A4">
      <w:pPr>
        <w:jc w:val="both"/>
        <w:rPr>
          <w:rFonts w:cs="Arial"/>
          <w:sz w:val="22"/>
          <w:szCs w:val="22"/>
        </w:rPr>
      </w:pPr>
      <w:r w:rsidRPr="009B52A4">
        <w:rPr>
          <w:rFonts w:cs="Arial"/>
          <w:sz w:val="22"/>
          <w:szCs w:val="22"/>
        </w:rPr>
        <w:t>In caso di ritardato pagamento il tasso di interesse è determinato secondo quanto previsto dal D. Lgs. 9.10.2002 n. 231, come modificato dal D. Lgs. 9.11.2012 n. 192.</w:t>
      </w:r>
    </w:p>
    <w:p w14:paraId="08840F61" w14:textId="77777777" w:rsidR="009B52A4" w:rsidRPr="009B52A4" w:rsidRDefault="009B52A4" w:rsidP="009B52A4">
      <w:pPr>
        <w:jc w:val="both"/>
        <w:rPr>
          <w:rFonts w:cs="Arial"/>
          <w:sz w:val="22"/>
          <w:szCs w:val="22"/>
        </w:rPr>
      </w:pPr>
      <w:r w:rsidRPr="009B52A4">
        <w:rPr>
          <w:rFonts w:cs="Arial"/>
          <w:sz w:val="22"/>
          <w:szCs w:val="22"/>
        </w:rPr>
        <w:t>Dal corrispettivo posto in pagamento saranno direttamente trattenute le eventuali penalità applicate di cui al successivo Art. 1</w:t>
      </w:r>
      <w:r w:rsidR="00BC5DEB">
        <w:rPr>
          <w:rFonts w:cs="Arial"/>
          <w:sz w:val="22"/>
          <w:szCs w:val="22"/>
        </w:rPr>
        <w:t>2</w:t>
      </w:r>
      <w:r w:rsidRPr="009B52A4">
        <w:rPr>
          <w:rFonts w:cs="Arial"/>
          <w:sz w:val="22"/>
          <w:szCs w:val="22"/>
        </w:rPr>
        <w:t>.</w:t>
      </w:r>
    </w:p>
    <w:p w14:paraId="79A5E9D9" w14:textId="77777777" w:rsidR="009B52A4" w:rsidRPr="009B52A4" w:rsidRDefault="009B52A4" w:rsidP="009B52A4">
      <w:pPr>
        <w:jc w:val="both"/>
        <w:rPr>
          <w:rFonts w:cs="Arial"/>
          <w:b/>
          <w:sz w:val="22"/>
          <w:szCs w:val="22"/>
        </w:rPr>
      </w:pPr>
      <w:r w:rsidRPr="009B52A4">
        <w:rPr>
          <w:rFonts w:cs="Arial"/>
          <w:b/>
          <w:sz w:val="22"/>
          <w:szCs w:val="22"/>
        </w:rPr>
        <w:t>Art. 10 – RESPONSABILITA’</w:t>
      </w:r>
    </w:p>
    <w:p w14:paraId="14AF5394" w14:textId="77777777" w:rsidR="009B52A4" w:rsidRPr="009B52A4" w:rsidRDefault="009B52A4" w:rsidP="009B52A4">
      <w:pPr>
        <w:jc w:val="both"/>
        <w:rPr>
          <w:rFonts w:cs="Arial"/>
          <w:sz w:val="22"/>
          <w:szCs w:val="22"/>
        </w:rPr>
      </w:pPr>
      <w:r w:rsidRPr="009B52A4">
        <w:rPr>
          <w:rFonts w:cs="Arial"/>
          <w:sz w:val="22"/>
          <w:szCs w:val="22"/>
        </w:rPr>
        <w:t xml:space="preserve">L’Organizzazione è responsabile nei confronti dell’Amministrazione dell’esatto adempimento delle prestazioni oggetto della presente convenzione. </w:t>
      </w:r>
    </w:p>
    <w:p w14:paraId="0B7A2DA4" w14:textId="77777777" w:rsidR="009B52A4" w:rsidRPr="009B52A4" w:rsidRDefault="009B52A4" w:rsidP="009B52A4">
      <w:pPr>
        <w:jc w:val="both"/>
        <w:rPr>
          <w:rFonts w:cs="Arial"/>
          <w:sz w:val="22"/>
          <w:szCs w:val="22"/>
        </w:rPr>
      </w:pPr>
      <w:r w:rsidRPr="009B52A4">
        <w:rPr>
          <w:rFonts w:cs="Arial"/>
          <w:sz w:val="22"/>
          <w:szCs w:val="22"/>
        </w:rPr>
        <w:t xml:space="preserve">È altresì responsabile nei confronti dell’Amministrazione e dei terzi dei danni di qualsiasi natura, materiali o immateriali, diretti ed indiretti, causati a cose o persone e connessi all’esecuzione del </w:t>
      </w:r>
      <w:r w:rsidR="00B716B0">
        <w:rPr>
          <w:rFonts w:cs="Arial"/>
          <w:sz w:val="22"/>
          <w:szCs w:val="22"/>
        </w:rPr>
        <w:t>progetto</w:t>
      </w:r>
      <w:r w:rsidRPr="009B52A4">
        <w:rPr>
          <w:rFonts w:cs="Arial"/>
          <w:sz w:val="22"/>
          <w:szCs w:val="22"/>
        </w:rPr>
        <w:t xml:space="preserve">, anche se derivanti dall’operato dei suoi dipendenti e consulenti. </w:t>
      </w:r>
    </w:p>
    <w:p w14:paraId="74C5CFDA" w14:textId="77777777" w:rsidR="009B52A4" w:rsidRDefault="009B52A4" w:rsidP="009B52A4">
      <w:pPr>
        <w:jc w:val="both"/>
        <w:rPr>
          <w:rFonts w:cs="Arial"/>
          <w:sz w:val="22"/>
          <w:szCs w:val="22"/>
        </w:rPr>
      </w:pPr>
      <w:r w:rsidRPr="009B52A4">
        <w:rPr>
          <w:rFonts w:cs="Arial"/>
          <w:sz w:val="22"/>
          <w:szCs w:val="22"/>
        </w:rPr>
        <w:t>È fatto obbligo all’Organizzazione di mantenere l’Amministrazione Comunale sollevata ed indenne da richieste di risarcimento dei danni e da eventuali azioni legali promosse da terzi.</w:t>
      </w:r>
    </w:p>
    <w:p w14:paraId="1769C254" w14:textId="77777777" w:rsidR="009B52A4" w:rsidRPr="009B52A4" w:rsidRDefault="009B52A4" w:rsidP="009B52A4">
      <w:pPr>
        <w:jc w:val="both"/>
        <w:rPr>
          <w:rFonts w:cs="Arial"/>
          <w:b/>
          <w:sz w:val="22"/>
          <w:szCs w:val="22"/>
        </w:rPr>
      </w:pPr>
      <w:r w:rsidRPr="009B52A4">
        <w:rPr>
          <w:rFonts w:cs="Arial"/>
          <w:b/>
          <w:sz w:val="22"/>
          <w:szCs w:val="22"/>
        </w:rPr>
        <w:t>Art. 1</w:t>
      </w:r>
      <w:r w:rsidR="00410CE0">
        <w:rPr>
          <w:rFonts w:cs="Arial"/>
          <w:b/>
          <w:sz w:val="22"/>
          <w:szCs w:val="22"/>
        </w:rPr>
        <w:t>1</w:t>
      </w:r>
      <w:r w:rsidRPr="009B52A4">
        <w:rPr>
          <w:rFonts w:cs="Arial"/>
          <w:b/>
          <w:sz w:val="22"/>
          <w:szCs w:val="22"/>
        </w:rPr>
        <w:t xml:space="preserve"> - INADEMPIENZE</w:t>
      </w:r>
    </w:p>
    <w:p w14:paraId="30EC9617" w14:textId="77777777" w:rsidR="009B52A4" w:rsidRPr="009B52A4" w:rsidRDefault="009B52A4" w:rsidP="009B52A4">
      <w:pPr>
        <w:jc w:val="both"/>
        <w:rPr>
          <w:rFonts w:cs="Arial"/>
          <w:sz w:val="22"/>
          <w:szCs w:val="22"/>
        </w:rPr>
      </w:pPr>
      <w:r w:rsidRPr="009B52A4">
        <w:rPr>
          <w:rFonts w:cs="Arial"/>
          <w:sz w:val="22"/>
          <w:szCs w:val="22"/>
        </w:rPr>
        <w:t xml:space="preserve">In caso di negligenze o inadempienze riguardanti i contenuti della presente convenzione il Comune, oltre ad applicare le penali previste dal successivo </w:t>
      </w:r>
      <w:r w:rsidRPr="009B52A4">
        <w:rPr>
          <w:rFonts w:cs="Arial"/>
          <w:sz w:val="22"/>
          <w:szCs w:val="22"/>
        </w:rPr>
        <w:lastRenderedPageBreak/>
        <w:t>art. 1</w:t>
      </w:r>
      <w:r w:rsidR="00410CE0">
        <w:rPr>
          <w:rFonts w:cs="Arial"/>
          <w:sz w:val="22"/>
          <w:szCs w:val="22"/>
        </w:rPr>
        <w:t>2</w:t>
      </w:r>
      <w:r w:rsidRPr="009B52A4">
        <w:rPr>
          <w:rFonts w:cs="Arial"/>
          <w:sz w:val="22"/>
          <w:szCs w:val="22"/>
        </w:rPr>
        <w:t xml:space="preserve"> si riserva la facoltà di adottare gli interventi più appropriati al fine di rimuovere/superare le problematiche emerse. </w:t>
      </w:r>
    </w:p>
    <w:p w14:paraId="42493170" w14:textId="77777777" w:rsidR="009B52A4" w:rsidRPr="009B52A4" w:rsidRDefault="00410CE0" w:rsidP="009B52A4">
      <w:pPr>
        <w:jc w:val="both"/>
        <w:rPr>
          <w:rFonts w:cs="Arial"/>
          <w:b/>
          <w:sz w:val="22"/>
          <w:szCs w:val="22"/>
        </w:rPr>
      </w:pPr>
      <w:r>
        <w:rPr>
          <w:rFonts w:cs="Arial"/>
          <w:b/>
          <w:sz w:val="22"/>
          <w:szCs w:val="22"/>
        </w:rPr>
        <w:t>Art. 12</w:t>
      </w:r>
      <w:r w:rsidR="009B52A4" w:rsidRPr="009B52A4">
        <w:rPr>
          <w:rFonts w:cs="Arial"/>
          <w:b/>
          <w:sz w:val="22"/>
          <w:szCs w:val="22"/>
        </w:rPr>
        <w:t xml:space="preserve"> – PENALI</w:t>
      </w:r>
    </w:p>
    <w:p w14:paraId="56DCB787" w14:textId="77777777" w:rsidR="009B52A4" w:rsidRPr="009B52A4" w:rsidRDefault="009B52A4" w:rsidP="009B52A4">
      <w:pPr>
        <w:jc w:val="both"/>
        <w:rPr>
          <w:rFonts w:cs="Arial"/>
          <w:sz w:val="22"/>
          <w:szCs w:val="22"/>
        </w:rPr>
      </w:pPr>
      <w:r w:rsidRPr="009B52A4">
        <w:rPr>
          <w:rFonts w:cs="Arial"/>
          <w:sz w:val="22"/>
          <w:szCs w:val="22"/>
        </w:rPr>
        <w:t xml:space="preserve">L’Amministrazione Comunale a fronte di inadempimento o adempimento parziale degli obblighi derivanti dalla presente convenzione applicherà penali di un importo variabile dal 10 al 30% di quanto dovuto per il periodo a cui si riferisce l’inadempienza riscontrata, trattenendo tali somme sui compensi dovuti. </w:t>
      </w:r>
    </w:p>
    <w:p w14:paraId="4A85F717" w14:textId="77777777" w:rsidR="009B52A4" w:rsidRPr="009B52A4" w:rsidRDefault="009B52A4" w:rsidP="009B52A4">
      <w:pPr>
        <w:jc w:val="both"/>
        <w:rPr>
          <w:rFonts w:cs="Arial"/>
          <w:sz w:val="22"/>
          <w:szCs w:val="22"/>
        </w:rPr>
      </w:pPr>
      <w:r w:rsidRPr="009B52A4">
        <w:rPr>
          <w:rFonts w:cs="Arial"/>
          <w:sz w:val="22"/>
          <w:szCs w:val="22"/>
        </w:rPr>
        <w:t>Le penali non potranno essere comunque superiori al 10% del valore complessivo del</w:t>
      </w:r>
      <w:r w:rsidR="00B716B0">
        <w:rPr>
          <w:rFonts w:cs="Arial"/>
          <w:sz w:val="22"/>
          <w:szCs w:val="22"/>
        </w:rPr>
        <w:t>la convenzione.</w:t>
      </w:r>
      <w:r w:rsidRPr="009B52A4">
        <w:rPr>
          <w:rFonts w:cs="Arial"/>
          <w:sz w:val="22"/>
          <w:szCs w:val="22"/>
        </w:rPr>
        <w:t xml:space="preserve"> L’applicazione delle penali dovrà essere preceduta da regolare contestazione dell’inadempienza, verso cui il prestatore di servizio/fornitore avrà la facoltà di presentare le proprie controdeduzioni entro e non oltre 8 giorni dalla comunicazione della contestazione inviata dall’Amministrazione Comunale.</w:t>
      </w:r>
    </w:p>
    <w:p w14:paraId="45695D5D" w14:textId="77777777" w:rsidR="009B52A4" w:rsidRPr="009B52A4" w:rsidRDefault="009B52A4" w:rsidP="009B52A4">
      <w:pPr>
        <w:jc w:val="both"/>
        <w:rPr>
          <w:rFonts w:cs="Arial"/>
          <w:sz w:val="22"/>
          <w:szCs w:val="22"/>
        </w:rPr>
      </w:pPr>
      <w:r w:rsidRPr="009B52A4">
        <w:rPr>
          <w:rFonts w:cs="Arial"/>
          <w:sz w:val="22"/>
          <w:szCs w:val="22"/>
        </w:rPr>
        <w:t xml:space="preserve">In caso di mancata presentazione o accoglimento delle controdeduzioni l’Amministrazione procederà all’applicazione delle sopra citate penali. </w:t>
      </w:r>
      <w:r w:rsidR="00C174D3" w:rsidRPr="009B52A4">
        <w:rPr>
          <w:rFonts w:cs="Arial"/>
          <w:sz w:val="22"/>
          <w:szCs w:val="22"/>
        </w:rPr>
        <w:t>È</w:t>
      </w:r>
      <w:r w:rsidRPr="009B52A4">
        <w:rPr>
          <w:rFonts w:cs="Arial"/>
          <w:sz w:val="22"/>
          <w:szCs w:val="22"/>
        </w:rPr>
        <w:t xml:space="preserve"> fatto salvo il diritto dell’Amministrazione al risarcimento dell’eventuale ulteriore danno.</w:t>
      </w:r>
    </w:p>
    <w:p w14:paraId="15A847B4" w14:textId="77777777" w:rsidR="009B52A4" w:rsidRPr="009B52A4" w:rsidRDefault="009B52A4" w:rsidP="009B52A4">
      <w:pPr>
        <w:jc w:val="both"/>
        <w:rPr>
          <w:rFonts w:cs="Arial"/>
          <w:b/>
          <w:sz w:val="22"/>
          <w:szCs w:val="22"/>
        </w:rPr>
      </w:pPr>
      <w:r w:rsidRPr="009B52A4">
        <w:rPr>
          <w:rFonts w:cs="Arial"/>
          <w:b/>
          <w:sz w:val="22"/>
          <w:szCs w:val="22"/>
        </w:rPr>
        <w:t>Art. 1</w:t>
      </w:r>
      <w:r w:rsidR="00410CE0">
        <w:rPr>
          <w:rFonts w:cs="Arial"/>
          <w:b/>
          <w:sz w:val="22"/>
          <w:szCs w:val="22"/>
        </w:rPr>
        <w:t>3</w:t>
      </w:r>
      <w:r w:rsidRPr="009B52A4">
        <w:rPr>
          <w:rFonts w:cs="Arial"/>
          <w:b/>
          <w:sz w:val="22"/>
          <w:szCs w:val="22"/>
        </w:rPr>
        <w:t xml:space="preserve"> – CLAUSOLA RISOLUTIVA ESPRESSA</w:t>
      </w:r>
    </w:p>
    <w:p w14:paraId="26C0C5F5" w14:textId="77777777" w:rsidR="009B52A4" w:rsidRPr="009B52A4" w:rsidRDefault="00B716B0" w:rsidP="009B52A4">
      <w:pPr>
        <w:jc w:val="both"/>
        <w:rPr>
          <w:rFonts w:cs="Arial"/>
          <w:sz w:val="22"/>
          <w:szCs w:val="22"/>
        </w:rPr>
      </w:pPr>
      <w:r>
        <w:rPr>
          <w:rFonts w:cs="Arial"/>
          <w:sz w:val="22"/>
          <w:szCs w:val="22"/>
        </w:rPr>
        <w:t xml:space="preserve">La presente convenzione </w:t>
      </w:r>
      <w:r w:rsidR="009B52A4" w:rsidRPr="009B52A4">
        <w:rPr>
          <w:rFonts w:cs="Arial"/>
          <w:sz w:val="22"/>
          <w:szCs w:val="22"/>
        </w:rPr>
        <w:t>verrà risolt</w:t>
      </w:r>
      <w:r>
        <w:rPr>
          <w:rFonts w:cs="Arial"/>
          <w:sz w:val="22"/>
          <w:szCs w:val="22"/>
        </w:rPr>
        <w:t>a</w:t>
      </w:r>
      <w:r w:rsidR="009B52A4" w:rsidRPr="009B52A4">
        <w:rPr>
          <w:rFonts w:cs="Arial"/>
          <w:sz w:val="22"/>
          <w:szCs w:val="22"/>
        </w:rPr>
        <w:t xml:space="preserve"> di diritto e con effetto immediato nel caso in cui dovessero pervenire dagli organi competenti comunicazioni con esito negativo così come previsto dall’art.92 commi 2, 3 e 4 del </w:t>
      </w:r>
      <w:proofErr w:type="gramStart"/>
      <w:r w:rsidR="009B52A4" w:rsidRPr="009B52A4">
        <w:rPr>
          <w:rFonts w:cs="Arial"/>
          <w:sz w:val="22"/>
          <w:szCs w:val="22"/>
        </w:rPr>
        <w:t>D.Lgs</w:t>
      </w:r>
      <w:proofErr w:type="gramEnd"/>
      <w:r w:rsidR="009B52A4" w:rsidRPr="009B52A4">
        <w:rPr>
          <w:rFonts w:cs="Arial"/>
          <w:sz w:val="22"/>
          <w:szCs w:val="22"/>
        </w:rPr>
        <w:t>. 159/2011.</w:t>
      </w:r>
    </w:p>
    <w:p w14:paraId="018AD75D" w14:textId="77777777" w:rsidR="009B52A4" w:rsidRPr="009B52A4" w:rsidRDefault="009B52A4" w:rsidP="009B52A4">
      <w:pPr>
        <w:jc w:val="both"/>
        <w:rPr>
          <w:rFonts w:cs="Arial"/>
          <w:b/>
          <w:sz w:val="22"/>
          <w:szCs w:val="22"/>
        </w:rPr>
      </w:pPr>
      <w:r w:rsidRPr="009B52A4">
        <w:rPr>
          <w:rFonts w:cs="Arial"/>
          <w:b/>
          <w:sz w:val="22"/>
          <w:szCs w:val="22"/>
        </w:rPr>
        <w:t>Art. 1</w:t>
      </w:r>
      <w:r w:rsidR="00410CE0">
        <w:rPr>
          <w:rFonts w:cs="Arial"/>
          <w:b/>
          <w:sz w:val="22"/>
          <w:szCs w:val="22"/>
        </w:rPr>
        <w:t>4</w:t>
      </w:r>
      <w:r w:rsidRPr="009B52A4">
        <w:rPr>
          <w:rFonts w:cs="Arial"/>
          <w:b/>
          <w:sz w:val="22"/>
          <w:szCs w:val="22"/>
        </w:rPr>
        <w:t xml:space="preserve"> – RISOLUZIONE </w:t>
      </w:r>
    </w:p>
    <w:p w14:paraId="2CB81B96" w14:textId="77777777" w:rsidR="009B52A4" w:rsidRPr="009B52A4" w:rsidRDefault="003F37AF" w:rsidP="009B52A4">
      <w:pPr>
        <w:jc w:val="both"/>
        <w:rPr>
          <w:rFonts w:cs="Arial"/>
          <w:sz w:val="22"/>
          <w:szCs w:val="22"/>
        </w:rPr>
      </w:pPr>
      <w:r w:rsidRPr="009B52A4">
        <w:rPr>
          <w:rFonts w:cs="Arial"/>
          <w:sz w:val="22"/>
          <w:szCs w:val="22"/>
        </w:rPr>
        <w:t>È</w:t>
      </w:r>
      <w:r w:rsidR="009B52A4" w:rsidRPr="009B52A4">
        <w:rPr>
          <w:rFonts w:cs="Arial"/>
          <w:sz w:val="22"/>
          <w:szCs w:val="22"/>
        </w:rPr>
        <w:t xml:space="preserve"> fatto salvo il diritto di recesso anticipato del Comune qualora la co</w:t>
      </w:r>
      <w:r w:rsidR="00C174D3">
        <w:rPr>
          <w:rFonts w:cs="Arial"/>
          <w:sz w:val="22"/>
          <w:szCs w:val="22"/>
        </w:rPr>
        <w:t xml:space="preserve"> </w:t>
      </w:r>
      <w:r w:rsidR="009B52A4" w:rsidRPr="009B52A4">
        <w:rPr>
          <w:rFonts w:cs="Arial"/>
          <w:sz w:val="22"/>
          <w:szCs w:val="22"/>
        </w:rPr>
        <w:lastRenderedPageBreak/>
        <w:t xml:space="preserve">progettazione risultasse, a giudizio motivato dal Comune stesso, eseguita in maniera non soddisfacente. </w:t>
      </w:r>
    </w:p>
    <w:p w14:paraId="71F15923" w14:textId="77777777" w:rsidR="009B52A4" w:rsidRPr="009B52A4" w:rsidRDefault="009B52A4" w:rsidP="009B52A4">
      <w:pPr>
        <w:jc w:val="both"/>
        <w:rPr>
          <w:rFonts w:cs="Arial"/>
          <w:sz w:val="22"/>
          <w:szCs w:val="22"/>
        </w:rPr>
      </w:pPr>
      <w:r w:rsidRPr="009B52A4">
        <w:rPr>
          <w:rFonts w:cs="Arial"/>
          <w:sz w:val="22"/>
          <w:szCs w:val="22"/>
        </w:rPr>
        <w:t>Salvi i casi di risoluzione per inadempimento previsti dalla Legge, il Comune ha facoltà di risolvere la convenzione di diritto, ai sensi e per gli effetti dell’art. 1456 c.c. e salvo ogni rivalsa per danni e nei seguenti casi:</w:t>
      </w:r>
    </w:p>
    <w:p w14:paraId="0B490DE9" w14:textId="77777777" w:rsidR="009B52A4" w:rsidRPr="009B52A4" w:rsidRDefault="009B52A4" w:rsidP="009B52A4">
      <w:pPr>
        <w:jc w:val="both"/>
        <w:rPr>
          <w:rFonts w:cs="Arial"/>
          <w:sz w:val="22"/>
          <w:szCs w:val="22"/>
        </w:rPr>
      </w:pPr>
      <w:r w:rsidRPr="009B52A4">
        <w:rPr>
          <w:rFonts w:cs="Arial"/>
          <w:sz w:val="22"/>
          <w:szCs w:val="22"/>
        </w:rPr>
        <w:t>a) qualora l’Organizzazione interrompa le attività senza giustificato motivo;</w:t>
      </w:r>
    </w:p>
    <w:p w14:paraId="16EE688B" w14:textId="77777777" w:rsidR="009B52A4" w:rsidRPr="009B52A4" w:rsidRDefault="009B52A4" w:rsidP="009B52A4">
      <w:pPr>
        <w:jc w:val="both"/>
        <w:rPr>
          <w:rFonts w:cs="Arial"/>
          <w:sz w:val="22"/>
          <w:szCs w:val="22"/>
        </w:rPr>
      </w:pPr>
      <w:r w:rsidRPr="009B52A4">
        <w:rPr>
          <w:rFonts w:cs="Arial"/>
          <w:sz w:val="22"/>
          <w:szCs w:val="22"/>
        </w:rPr>
        <w:t>b) violazione della normativa in materia di sicurezza sul lavoro, ovvero grave inosservanza delle disposizioni in materia di assolvimento degli oneri retributivi, previdenziali, assicurativi e similari;</w:t>
      </w:r>
    </w:p>
    <w:p w14:paraId="42C3E656" w14:textId="77777777" w:rsidR="009B52A4" w:rsidRPr="009B52A4" w:rsidRDefault="009B52A4" w:rsidP="009B52A4">
      <w:pPr>
        <w:jc w:val="both"/>
        <w:rPr>
          <w:rFonts w:cs="Arial"/>
          <w:sz w:val="22"/>
          <w:szCs w:val="22"/>
        </w:rPr>
      </w:pPr>
      <w:r w:rsidRPr="009B52A4">
        <w:rPr>
          <w:rFonts w:cs="Arial"/>
          <w:sz w:val="22"/>
          <w:szCs w:val="22"/>
        </w:rPr>
        <w:t>c) nel caso in cui le transazioni finanziarie relative alla medesima siano eseguite senza avvalersi di banche o di Poste italiane S.p.A., così come previsto dall’art.3, comma 8, Legge 136/2010;</w:t>
      </w:r>
    </w:p>
    <w:p w14:paraId="0B50A910" w14:textId="77777777" w:rsidR="009B52A4" w:rsidRPr="009B52A4" w:rsidRDefault="009B52A4" w:rsidP="009B52A4">
      <w:pPr>
        <w:jc w:val="both"/>
        <w:rPr>
          <w:rFonts w:cs="Arial"/>
          <w:sz w:val="22"/>
          <w:szCs w:val="22"/>
        </w:rPr>
      </w:pPr>
      <w:r w:rsidRPr="009B52A4">
        <w:rPr>
          <w:rFonts w:cs="Arial"/>
          <w:sz w:val="22"/>
          <w:szCs w:val="22"/>
        </w:rPr>
        <w:t>d) la presente convenzione, inoltre, verrà risolta di diritto e con effetto immediato nel caso in cui a seguito dei controlli effettuati con gli Organi competenti ex art 38, risultino dichiarazioni mendaci.</w:t>
      </w:r>
    </w:p>
    <w:p w14:paraId="17526B42" w14:textId="77777777" w:rsidR="009B52A4" w:rsidRPr="009B52A4" w:rsidRDefault="009B52A4" w:rsidP="009B52A4">
      <w:pPr>
        <w:jc w:val="both"/>
        <w:rPr>
          <w:rFonts w:cs="Arial"/>
          <w:sz w:val="22"/>
          <w:szCs w:val="22"/>
        </w:rPr>
      </w:pPr>
      <w:r>
        <w:rPr>
          <w:rFonts w:cs="Arial"/>
          <w:sz w:val="22"/>
          <w:szCs w:val="22"/>
        </w:rPr>
        <w:t>La risoluzione della</w:t>
      </w:r>
      <w:r w:rsidRPr="009B52A4">
        <w:rPr>
          <w:rFonts w:cs="Arial"/>
          <w:sz w:val="22"/>
          <w:szCs w:val="22"/>
        </w:rPr>
        <w:t xml:space="preserve"> convenzione è notificata all’Organizzazione a mezzo pec.</w:t>
      </w:r>
    </w:p>
    <w:p w14:paraId="473C039A" w14:textId="77777777" w:rsidR="009B52A4" w:rsidRPr="009B52A4" w:rsidRDefault="009B52A4" w:rsidP="009B52A4">
      <w:pPr>
        <w:jc w:val="both"/>
        <w:rPr>
          <w:rFonts w:cs="Arial"/>
          <w:sz w:val="22"/>
          <w:szCs w:val="22"/>
        </w:rPr>
      </w:pPr>
      <w:r w:rsidRPr="009B52A4">
        <w:rPr>
          <w:rFonts w:cs="Arial"/>
          <w:sz w:val="22"/>
          <w:szCs w:val="22"/>
        </w:rPr>
        <w:t>Alla scadenza naturale, l’Amministrazione comunale potrà, qualora ritenuto idoneo e conveniente, e senza che ciò costituisca in alcun modo un obbligo, rinnovare attraverso proroga la coprogettazione con specifico provvedimento alle condizioni di legge. È in ogni caso vietato il rinnovo tacito del</w:t>
      </w:r>
      <w:r w:rsidR="008B795A">
        <w:rPr>
          <w:rFonts w:cs="Arial"/>
          <w:sz w:val="22"/>
          <w:szCs w:val="22"/>
        </w:rPr>
        <w:t>la</w:t>
      </w:r>
      <w:r w:rsidRPr="009B52A4">
        <w:rPr>
          <w:rFonts w:cs="Arial"/>
          <w:sz w:val="22"/>
          <w:szCs w:val="22"/>
        </w:rPr>
        <w:t xml:space="preserve"> convenzione. Nel caso in cui, al termine della convenzione, il Comune non fosse riuscito a completare la procedura per una nuova attribuzione di coprogettazione, potrà prorogare la progettualità con specifico provvedimento alle condizioni di legge. A tale fine l’affidatario è tenuto a continuare la gestione alle stesse condizioni stabilite dalla convenzione scaduta, per il tempo </w:t>
      </w:r>
      <w:r w:rsidRPr="009B52A4">
        <w:rPr>
          <w:rFonts w:cs="Arial"/>
          <w:sz w:val="22"/>
          <w:szCs w:val="22"/>
        </w:rPr>
        <w:lastRenderedPageBreak/>
        <w:t xml:space="preserve">necessario all'ultimazione del nuovo procedimento di affidamento. </w:t>
      </w:r>
    </w:p>
    <w:p w14:paraId="42C2BA77" w14:textId="77777777" w:rsidR="009B52A4" w:rsidRPr="008B795A" w:rsidRDefault="009B52A4" w:rsidP="009B52A4">
      <w:pPr>
        <w:jc w:val="both"/>
        <w:rPr>
          <w:rFonts w:cs="Arial"/>
          <w:b/>
          <w:sz w:val="22"/>
          <w:szCs w:val="22"/>
        </w:rPr>
      </w:pPr>
      <w:r w:rsidRPr="008B795A">
        <w:rPr>
          <w:rFonts w:cs="Arial"/>
          <w:b/>
          <w:sz w:val="22"/>
          <w:szCs w:val="22"/>
        </w:rPr>
        <w:t>Art. 1</w:t>
      </w:r>
      <w:r w:rsidR="00410CE0">
        <w:rPr>
          <w:rFonts w:cs="Arial"/>
          <w:b/>
          <w:sz w:val="22"/>
          <w:szCs w:val="22"/>
        </w:rPr>
        <w:t>5</w:t>
      </w:r>
      <w:r w:rsidRPr="008B795A">
        <w:rPr>
          <w:rFonts w:cs="Arial"/>
          <w:b/>
          <w:sz w:val="22"/>
          <w:szCs w:val="22"/>
        </w:rPr>
        <w:t xml:space="preserve"> – FALLIMENTO DELLE ORGANIZZAZIONI</w:t>
      </w:r>
    </w:p>
    <w:p w14:paraId="69127027" w14:textId="77777777" w:rsidR="009B52A4" w:rsidRPr="009B52A4" w:rsidRDefault="009B52A4" w:rsidP="009B52A4">
      <w:pPr>
        <w:jc w:val="both"/>
        <w:rPr>
          <w:rFonts w:cs="Arial"/>
          <w:sz w:val="22"/>
          <w:szCs w:val="22"/>
        </w:rPr>
      </w:pPr>
      <w:r w:rsidRPr="009B52A4">
        <w:rPr>
          <w:rFonts w:cs="Arial"/>
          <w:sz w:val="22"/>
          <w:szCs w:val="22"/>
        </w:rPr>
        <w:t xml:space="preserve">Il fallimento dell’Organizzazione comporta, ai sensi dell’art. 81 comma 2 R.D. 16 marzo 1942 n. 267, lo scioglimento ope legis della presente convenzione. Qualora il prestatore di servizio sia una ditta individuale, nel caso di morte, interdizione o inabilitazione del titolare è facoltà dell’Amministrazione proseguire il </w:t>
      </w:r>
      <w:r w:rsidR="00B716B0">
        <w:rPr>
          <w:rFonts w:cs="Arial"/>
          <w:sz w:val="22"/>
          <w:szCs w:val="22"/>
        </w:rPr>
        <w:t>progetto</w:t>
      </w:r>
      <w:r w:rsidRPr="009B52A4">
        <w:rPr>
          <w:rFonts w:cs="Arial"/>
          <w:sz w:val="22"/>
          <w:szCs w:val="22"/>
        </w:rPr>
        <w:t xml:space="preserve"> con i suoi eredi o aventi causa ovvero recedere dal</w:t>
      </w:r>
      <w:r w:rsidR="00B716B0">
        <w:rPr>
          <w:rFonts w:cs="Arial"/>
          <w:sz w:val="22"/>
          <w:szCs w:val="22"/>
        </w:rPr>
        <w:t>la convenzione</w:t>
      </w:r>
      <w:r w:rsidRPr="009B52A4">
        <w:rPr>
          <w:rFonts w:cs="Arial"/>
          <w:sz w:val="22"/>
          <w:szCs w:val="22"/>
        </w:rPr>
        <w:t>. Qualora l’Organizzazione sia una ATS/ATI, in caso di fallimento dell’Organizzazione capofila o, se trattasi di impresa individuale, in caso di morte, interdizione e inabilitazione del titolare, l’Amministrazione ha la facoltà di proseguire la convenzione con altra Organizzazione del gruppo o altra, in possesso dei prescritti requisiti di idoneità, entrata nel gruppo in dipendenza di una delle cause predette, che sia designata mandataria, ovvero di recedere dalla convenzione.</w:t>
      </w:r>
    </w:p>
    <w:p w14:paraId="4C036CAB" w14:textId="77777777" w:rsidR="009B52A4" w:rsidRPr="009B52A4" w:rsidRDefault="009B52A4" w:rsidP="009B52A4">
      <w:pPr>
        <w:jc w:val="both"/>
        <w:rPr>
          <w:rFonts w:cs="Arial"/>
          <w:sz w:val="22"/>
          <w:szCs w:val="22"/>
        </w:rPr>
      </w:pPr>
      <w:r w:rsidRPr="009B52A4">
        <w:rPr>
          <w:rFonts w:cs="Arial"/>
          <w:sz w:val="22"/>
          <w:szCs w:val="22"/>
        </w:rPr>
        <w:t xml:space="preserve">In caso di fallimento di un’Organizzazione mandante o, se trattasi di impresa individuale, in caso di morte, interdizione o inabilitazione del titolare, l’impresa mandataria, qualora non indichi altra impresa subentrante in possesso dei prescritti requisiti di idoneità, è tenuta all’esecuzione del servizio direttamente o a mezzo delle altre organizzazioni mandanti. </w:t>
      </w:r>
    </w:p>
    <w:p w14:paraId="73251123" w14:textId="77777777" w:rsidR="009B52A4" w:rsidRPr="008B795A" w:rsidRDefault="009B52A4" w:rsidP="009B52A4">
      <w:pPr>
        <w:jc w:val="both"/>
        <w:rPr>
          <w:rFonts w:cs="Arial"/>
          <w:b/>
          <w:sz w:val="22"/>
          <w:szCs w:val="22"/>
        </w:rPr>
      </w:pPr>
      <w:r w:rsidRPr="008B795A">
        <w:rPr>
          <w:rFonts w:cs="Arial"/>
          <w:b/>
          <w:sz w:val="22"/>
          <w:szCs w:val="22"/>
        </w:rPr>
        <w:t>Art. 1</w:t>
      </w:r>
      <w:r w:rsidR="00410CE0">
        <w:rPr>
          <w:rFonts w:cs="Arial"/>
          <w:b/>
          <w:sz w:val="22"/>
          <w:szCs w:val="22"/>
        </w:rPr>
        <w:t>6</w:t>
      </w:r>
      <w:r w:rsidRPr="008B795A">
        <w:rPr>
          <w:rFonts w:cs="Arial"/>
          <w:b/>
          <w:sz w:val="22"/>
          <w:szCs w:val="22"/>
        </w:rPr>
        <w:t xml:space="preserve"> – DIVIETO DI CESSIONE </w:t>
      </w:r>
    </w:p>
    <w:p w14:paraId="2D26CD18" w14:textId="77777777" w:rsidR="009B52A4" w:rsidRPr="009B52A4" w:rsidRDefault="009B52A4" w:rsidP="009B52A4">
      <w:pPr>
        <w:jc w:val="both"/>
        <w:rPr>
          <w:rFonts w:cs="Arial"/>
          <w:sz w:val="22"/>
          <w:szCs w:val="22"/>
        </w:rPr>
      </w:pPr>
      <w:r w:rsidRPr="009B52A4">
        <w:rPr>
          <w:rFonts w:cs="Arial"/>
          <w:sz w:val="22"/>
          <w:szCs w:val="22"/>
        </w:rPr>
        <w:t xml:space="preserve">È vietata la cessione della convenzione sia totale che parziale. </w:t>
      </w:r>
      <w:r w:rsidR="00BC5DEB" w:rsidRPr="009B52A4">
        <w:rPr>
          <w:rFonts w:cs="Arial"/>
          <w:sz w:val="22"/>
          <w:szCs w:val="22"/>
        </w:rPr>
        <w:t>È</w:t>
      </w:r>
      <w:r w:rsidRPr="009B52A4">
        <w:rPr>
          <w:rFonts w:cs="Arial"/>
          <w:sz w:val="22"/>
          <w:szCs w:val="22"/>
        </w:rPr>
        <w:t xml:space="preserve"> ammessa la cessione dei crediti.</w:t>
      </w:r>
    </w:p>
    <w:p w14:paraId="17170ACF" w14:textId="77777777" w:rsidR="009B52A4" w:rsidRPr="008B795A" w:rsidRDefault="009B52A4" w:rsidP="009B52A4">
      <w:pPr>
        <w:jc w:val="both"/>
        <w:rPr>
          <w:rFonts w:cs="Arial"/>
          <w:b/>
          <w:sz w:val="22"/>
          <w:szCs w:val="22"/>
        </w:rPr>
      </w:pPr>
      <w:r w:rsidRPr="008B795A">
        <w:rPr>
          <w:rFonts w:cs="Arial"/>
          <w:b/>
          <w:sz w:val="22"/>
          <w:szCs w:val="22"/>
        </w:rPr>
        <w:t>Art. 1</w:t>
      </w:r>
      <w:r w:rsidR="00410CE0">
        <w:rPr>
          <w:rFonts w:cs="Arial"/>
          <w:b/>
          <w:sz w:val="22"/>
          <w:szCs w:val="22"/>
        </w:rPr>
        <w:t>7</w:t>
      </w:r>
      <w:r w:rsidRPr="008B795A">
        <w:rPr>
          <w:rFonts w:cs="Arial"/>
          <w:b/>
          <w:sz w:val="22"/>
          <w:szCs w:val="22"/>
        </w:rPr>
        <w:t xml:space="preserve"> – MODIFICA ASSETTI</w:t>
      </w:r>
    </w:p>
    <w:p w14:paraId="3D3D070F" w14:textId="77777777" w:rsidR="009B52A4" w:rsidRPr="009B52A4" w:rsidRDefault="009B52A4" w:rsidP="009B52A4">
      <w:pPr>
        <w:jc w:val="both"/>
        <w:rPr>
          <w:rFonts w:cs="Arial"/>
          <w:sz w:val="22"/>
          <w:szCs w:val="22"/>
        </w:rPr>
      </w:pPr>
      <w:r w:rsidRPr="009B52A4">
        <w:rPr>
          <w:rFonts w:cs="Arial"/>
          <w:sz w:val="22"/>
          <w:szCs w:val="22"/>
        </w:rPr>
        <w:t xml:space="preserve">L’Organizzazione contraente è tenuta a comunicare tempestivamente all’Amministrazione Comunale ogni modificazione intervenuta nella propria </w:t>
      </w:r>
      <w:r w:rsidRPr="009B52A4">
        <w:rPr>
          <w:rFonts w:cs="Arial"/>
          <w:sz w:val="22"/>
          <w:szCs w:val="22"/>
        </w:rPr>
        <w:lastRenderedPageBreak/>
        <w:t>struttura e negli organismi tecnici amministrativi.</w:t>
      </w:r>
    </w:p>
    <w:p w14:paraId="7955C749" w14:textId="77777777" w:rsidR="009B52A4" w:rsidRPr="008B795A" w:rsidRDefault="009B52A4" w:rsidP="009B52A4">
      <w:pPr>
        <w:jc w:val="both"/>
        <w:rPr>
          <w:rFonts w:cs="Arial"/>
          <w:b/>
          <w:sz w:val="22"/>
          <w:szCs w:val="22"/>
        </w:rPr>
      </w:pPr>
      <w:r w:rsidRPr="008B795A">
        <w:rPr>
          <w:rFonts w:cs="Arial"/>
          <w:b/>
          <w:sz w:val="22"/>
          <w:szCs w:val="22"/>
        </w:rPr>
        <w:t xml:space="preserve">Art. </w:t>
      </w:r>
      <w:r w:rsidR="00DE47C0">
        <w:rPr>
          <w:rFonts w:cs="Arial"/>
          <w:b/>
          <w:sz w:val="22"/>
          <w:szCs w:val="22"/>
        </w:rPr>
        <w:t>1</w:t>
      </w:r>
      <w:r w:rsidR="00410CE0">
        <w:rPr>
          <w:rFonts w:cs="Arial"/>
          <w:b/>
          <w:sz w:val="22"/>
          <w:szCs w:val="22"/>
        </w:rPr>
        <w:t>8</w:t>
      </w:r>
      <w:r w:rsidRPr="008B795A">
        <w:rPr>
          <w:rFonts w:cs="Arial"/>
          <w:b/>
          <w:sz w:val="22"/>
          <w:szCs w:val="22"/>
        </w:rPr>
        <w:t xml:space="preserve"> – OSSERVANZA LEGGI E DECRETI</w:t>
      </w:r>
    </w:p>
    <w:p w14:paraId="475D16CF" w14:textId="77777777" w:rsidR="009B52A4" w:rsidRPr="009B52A4" w:rsidRDefault="009B52A4" w:rsidP="009B52A4">
      <w:pPr>
        <w:jc w:val="both"/>
        <w:rPr>
          <w:rFonts w:cs="Arial"/>
          <w:sz w:val="22"/>
          <w:szCs w:val="22"/>
        </w:rPr>
      </w:pPr>
      <w:r w:rsidRPr="009B52A4">
        <w:rPr>
          <w:rFonts w:cs="Arial"/>
          <w:sz w:val="22"/>
          <w:szCs w:val="22"/>
        </w:rPr>
        <w:t>L’Organizzazione si impegna all’osservanza di tutte le leggi, i decreti e i regolamenti vigenti o emanati anche in corso della presente Convenzione da Autorità competenti e a sollevare l’Amministrazione da ogni responsabilità derivante dall’inosservanza delle stesse. Il contraente in particolare si assume gli obblighi di tracciabilità dei flussi finanziari di cui alla Legge 13.8.2010 n. 136.</w:t>
      </w:r>
    </w:p>
    <w:p w14:paraId="733F3CA0" w14:textId="77777777" w:rsidR="009B52A4" w:rsidRPr="008B795A" w:rsidRDefault="00410CE0" w:rsidP="009B52A4">
      <w:pPr>
        <w:jc w:val="both"/>
        <w:rPr>
          <w:rFonts w:cs="Arial"/>
          <w:b/>
          <w:sz w:val="22"/>
          <w:szCs w:val="22"/>
        </w:rPr>
      </w:pPr>
      <w:r>
        <w:rPr>
          <w:rFonts w:cs="Arial"/>
          <w:b/>
          <w:sz w:val="22"/>
          <w:szCs w:val="22"/>
        </w:rPr>
        <w:t>Art. 19</w:t>
      </w:r>
      <w:r w:rsidR="009B52A4" w:rsidRPr="008B795A">
        <w:rPr>
          <w:rFonts w:cs="Arial"/>
          <w:b/>
          <w:sz w:val="22"/>
          <w:szCs w:val="22"/>
        </w:rPr>
        <w:t xml:space="preserve"> – RINVIO A NORME DI DIRITTO VIGENTI</w:t>
      </w:r>
    </w:p>
    <w:p w14:paraId="33939740" w14:textId="77777777" w:rsidR="009B52A4" w:rsidRPr="009B52A4" w:rsidRDefault="009B52A4" w:rsidP="009B52A4">
      <w:pPr>
        <w:jc w:val="both"/>
        <w:rPr>
          <w:rFonts w:cs="Arial"/>
          <w:sz w:val="22"/>
          <w:szCs w:val="22"/>
        </w:rPr>
      </w:pPr>
      <w:r w:rsidRPr="009B52A4">
        <w:rPr>
          <w:rFonts w:cs="Arial"/>
          <w:sz w:val="22"/>
          <w:szCs w:val="22"/>
        </w:rPr>
        <w:t>Per quanto non contemplato nella presente convenzione si fa rinvio alle leggi e regolamenti in vigore, al Capitolato Generale per gli appalti di opere e per le somministrazioni da eseguirsi per conto del Comune di Milano.</w:t>
      </w:r>
    </w:p>
    <w:p w14:paraId="579DB9AC" w14:textId="77777777" w:rsidR="009B52A4" w:rsidRPr="008B795A" w:rsidRDefault="009B52A4" w:rsidP="009B52A4">
      <w:pPr>
        <w:jc w:val="both"/>
        <w:rPr>
          <w:rFonts w:cs="Arial"/>
          <w:b/>
          <w:sz w:val="22"/>
          <w:szCs w:val="22"/>
        </w:rPr>
      </w:pPr>
      <w:r w:rsidRPr="008B795A">
        <w:rPr>
          <w:rFonts w:cs="Arial"/>
          <w:b/>
          <w:sz w:val="22"/>
          <w:szCs w:val="22"/>
        </w:rPr>
        <w:t>Art. 2</w:t>
      </w:r>
      <w:r w:rsidR="00410CE0">
        <w:rPr>
          <w:rFonts w:cs="Arial"/>
          <w:b/>
          <w:sz w:val="22"/>
          <w:szCs w:val="22"/>
        </w:rPr>
        <w:t>0</w:t>
      </w:r>
      <w:r w:rsidRPr="008B795A">
        <w:rPr>
          <w:rFonts w:cs="Arial"/>
          <w:b/>
          <w:sz w:val="22"/>
          <w:szCs w:val="22"/>
        </w:rPr>
        <w:t xml:space="preserve"> - SPESE CONTRATTUALI E REGISTRAZIONE</w:t>
      </w:r>
    </w:p>
    <w:p w14:paraId="16839F5C" w14:textId="77777777" w:rsidR="009B52A4" w:rsidRPr="009B52A4" w:rsidRDefault="009B52A4" w:rsidP="009B52A4">
      <w:pPr>
        <w:jc w:val="both"/>
        <w:rPr>
          <w:rFonts w:cs="Arial"/>
          <w:sz w:val="22"/>
          <w:szCs w:val="22"/>
        </w:rPr>
      </w:pPr>
      <w:r w:rsidRPr="009B52A4">
        <w:rPr>
          <w:rFonts w:cs="Arial"/>
          <w:sz w:val="22"/>
          <w:szCs w:val="22"/>
        </w:rPr>
        <w:t xml:space="preserve">Tutte le spese e tasse inerenti e conseguenti al presente atto sono a carico dell’Organizzazione. </w:t>
      </w:r>
    </w:p>
    <w:p w14:paraId="16F7AE91" w14:textId="77777777" w:rsidR="009B52A4" w:rsidRPr="009B52A4" w:rsidRDefault="00B716B0" w:rsidP="009B52A4">
      <w:pPr>
        <w:jc w:val="both"/>
        <w:rPr>
          <w:rFonts w:cs="Arial"/>
          <w:sz w:val="22"/>
          <w:szCs w:val="22"/>
        </w:rPr>
      </w:pPr>
      <w:r>
        <w:rPr>
          <w:rFonts w:cs="Arial"/>
          <w:sz w:val="22"/>
          <w:szCs w:val="22"/>
        </w:rPr>
        <w:t>La presente convenzione</w:t>
      </w:r>
      <w:r w:rsidR="009B52A4" w:rsidRPr="009B52A4">
        <w:rPr>
          <w:rFonts w:cs="Arial"/>
          <w:sz w:val="22"/>
          <w:szCs w:val="22"/>
        </w:rPr>
        <w:t xml:space="preserve"> è sottopost</w:t>
      </w:r>
      <w:r>
        <w:rPr>
          <w:rFonts w:cs="Arial"/>
          <w:sz w:val="22"/>
          <w:szCs w:val="22"/>
        </w:rPr>
        <w:t>a</w:t>
      </w:r>
      <w:r w:rsidR="009B52A4" w:rsidRPr="009B52A4">
        <w:rPr>
          <w:rFonts w:cs="Arial"/>
          <w:sz w:val="22"/>
          <w:szCs w:val="22"/>
        </w:rPr>
        <w:t xml:space="preserve"> a registrazione solo in caso d’uso ai sensi </w:t>
      </w:r>
      <w:r w:rsidR="008B795A">
        <w:rPr>
          <w:rFonts w:cs="Arial"/>
          <w:sz w:val="22"/>
          <w:szCs w:val="22"/>
        </w:rPr>
        <w:t>del D.P.R. 26 a</w:t>
      </w:r>
      <w:r w:rsidR="009B52A4" w:rsidRPr="009B52A4">
        <w:rPr>
          <w:rFonts w:cs="Arial"/>
          <w:sz w:val="22"/>
          <w:szCs w:val="22"/>
        </w:rPr>
        <w:t>prile 1986 n. 131.</w:t>
      </w:r>
    </w:p>
    <w:p w14:paraId="17C7EC2F" w14:textId="77777777" w:rsidR="009B52A4" w:rsidRPr="008B795A" w:rsidRDefault="009B52A4" w:rsidP="009B52A4">
      <w:pPr>
        <w:jc w:val="both"/>
        <w:rPr>
          <w:rFonts w:cs="Arial"/>
          <w:b/>
          <w:sz w:val="22"/>
          <w:szCs w:val="22"/>
        </w:rPr>
      </w:pPr>
      <w:r w:rsidRPr="008B795A">
        <w:rPr>
          <w:rFonts w:cs="Arial"/>
          <w:b/>
          <w:sz w:val="22"/>
          <w:szCs w:val="22"/>
        </w:rPr>
        <w:t>Art. 2</w:t>
      </w:r>
      <w:r w:rsidR="00410CE0">
        <w:rPr>
          <w:rFonts w:cs="Arial"/>
          <w:b/>
          <w:sz w:val="22"/>
          <w:szCs w:val="22"/>
        </w:rPr>
        <w:t>1</w:t>
      </w:r>
      <w:r w:rsidRPr="008B795A">
        <w:rPr>
          <w:rFonts w:cs="Arial"/>
          <w:b/>
          <w:sz w:val="22"/>
          <w:szCs w:val="22"/>
        </w:rPr>
        <w:t xml:space="preserve"> - FORO COMPETENTE</w:t>
      </w:r>
    </w:p>
    <w:p w14:paraId="6966ACBA" w14:textId="77777777" w:rsidR="009B52A4" w:rsidRPr="009B52A4" w:rsidRDefault="009B52A4" w:rsidP="009B52A4">
      <w:pPr>
        <w:jc w:val="both"/>
        <w:rPr>
          <w:rFonts w:cs="Arial"/>
          <w:sz w:val="22"/>
          <w:szCs w:val="22"/>
        </w:rPr>
      </w:pPr>
      <w:r w:rsidRPr="009B52A4">
        <w:rPr>
          <w:rFonts w:cs="Arial"/>
          <w:sz w:val="22"/>
          <w:szCs w:val="22"/>
        </w:rPr>
        <w:t>Per tutte le controversie relative alla presente convenzione o comunque alla stessa anche indirettamente connesse sarà competente in via esclusiva il Foro di Milano.</w:t>
      </w:r>
    </w:p>
    <w:p w14:paraId="79F9B1DF" w14:textId="77777777" w:rsidR="009B52A4" w:rsidRPr="008B795A" w:rsidRDefault="009B52A4" w:rsidP="009B52A4">
      <w:pPr>
        <w:jc w:val="both"/>
        <w:rPr>
          <w:rFonts w:cs="Arial"/>
          <w:b/>
          <w:sz w:val="22"/>
          <w:szCs w:val="22"/>
        </w:rPr>
      </w:pPr>
      <w:r w:rsidRPr="008B795A">
        <w:rPr>
          <w:rFonts w:cs="Arial"/>
          <w:b/>
          <w:sz w:val="22"/>
          <w:szCs w:val="22"/>
        </w:rPr>
        <w:t>Art. 2</w:t>
      </w:r>
      <w:r w:rsidR="00410CE0">
        <w:rPr>
          <w:rFonts w:cs="Arial"/>
          <w:b/>
          <w:sz w:val="22"/>
          <w:szCs w:val="22"/>
        </w:rPr>
        <w:t>2</w:t>
      </w:r>
      <w:r w:rsidRPr="008B795A">
        <w:rPr>
          <w:rFonts w:cs="Arial"/>
          <w:b/>
          <w:sz w:val="22"/>
          <w:szCs w:val="22"/>
        </w:rPr>
        <w:t xml:space="preserve"> - TRATTAMENTO DATI PERSONALI</w:t>
      </w:r>
    </w:p>
    <w:p w14:paraId="56D1F4A5" w14:textId="77777777" w:rsidR="009E2AB6" w:rsidRPr="009E2AB6" w:rsidRDefault="009E2AB6" w:rsidP="009E2AB6">
      <w:pPr>
        <w:jc w:val="both"/>
        <w:rPr>
          <w:rFonts w:cs="Arial"/>
          <w:spacing w:val="-6"/>
          <w:sz w:val="22"/>
          <w:szCs w:val="22"/>
        </w:rPr>
      </w:pPr>
      <w:r w:rsidRPr="009E2AB6">
        <w:rPr>
          <w:rFonts w:cs="Arial"/>
          <w:spacing w:val="-6"/>
          <w:sz w:val="22"/>
          <w:szCs w:val="22"/>
        </w:rPr>
        <w:t>L’Organizzazione dichiara di conoscere gli obblighi previsti dal Regolamento generale per la protezione dei dati (GDPR) a carico del personale responsabile del trattamento, delle persone autorizzate al trattamento e degli eventuali Sub-</w:t>
      </w:r>
      <w:r w:rsidRPr="009E2AB6">
        <w:rPr>
          <w:rFonts w:cs="Arial"/>
          <w:spacing w:val="-6"/>
          <w:sz w:val="22"/>
          <w:szCs w:val="22"/>
        </w:rPr>
        <w:lastRenderedPageBreak/>
        <w:t>Responsabili, e si obbliga a rispettarli.</w:t>
      </w:r>
    </w:p>
    <w:p w14:paraId="71AD21C2" w14:textId="77777777" w:rsidR="009E2AB6" w:rsidRDefault="009E2AB6" w:rsidP="009E2AB6">
      <w:pPr>
        <w:jc w:val="both"/>
        <w:rPr>
          <w:rFonts w:cs="Arial"/>
          <w:spacing w:val="-6"/>
          <w:sz w:val="22"/>
          <w:szCs w:val="22"/>
        </w:rPr>
      </w:pPr>
      <w:r w:rsidRPr="009E2AB6">
        <w:rPr>
          <w:rFonts w:cs="Arial"/>
          <w:spacing w:val="-6"/>
          <w:sz w:val="22"/>
          <w:szCs w:val="22"/>
        </w:rPr>
        <w:t>Le parti prestano il proprio reciproco consenso al trattamento dei propri dati personali all’esclusivo fine della gestione amministrativa e contabile del presente contratto con facoltà, solo ove necessario per tali adempimenti, di fornirli anche a terzi.</w:t>
      </w:r>
    </w:p>
    <w:p w14:paraId="49B4A4CA" w14:textId="77777777" w:rsidR="00275CD5" w:rsidRPr="00914EF3" w:rsidRDefault="00F62F74" w:rsidP="009E2AB6">
      <w:pPr>
        <w:jc w:val="both"/>
        <w:rPr>
          <w:rFonts w:cs="Arial"/>
          <w:spacing w:val="-6"/>
          <w:sz w:val="22"/>
          <w:szCs w:val="22"/>
        </w:rPr>
      </w:pPr>
      <w:r w:rsidRPr="00914EF3">
        <w:rPr>
          <w:rFonts w:cs="Arial"/>
          <w:spacing w:val="-6"/>
          <w:sz w:val="22"/>
          <w:szCs w:val="22"/>
        </w:rPr>
        <w:t xml:space="preserve">Le parti </w:t>
      </w:r>
      <w:r w:rsidR="00275CD5" w:rsidRPr="00914EF3">
        <w:rPr>
          <w:rFonts w:cs="Arial"/>
          <w:spacing w:val="-6"/>
          <w:sz w:val="22"/>
          <w:szCs w:val="22"/>
        </w:rPr>
        <w:t>dichiara</w:t>
      </w:r>
      <w:r w:rsidRPr="00914EF3">
        <w:rPr>
          <w:rFonts w:cs="Arial"/>
          <w:spacing w:val="-6"/>
          <w:sz w:val="22"/>
          <w:szCs w:val="22"/>
        </w:rPr>
        <w:t>no</w:t>
      </w:r>
      <w:r w:rsidR="00275CD5" w:rsidRPr="00914EF3">
        <w:rPr>
          <w:rFonts w:cs="Arial"/>
          <w:spacing w:val="-6"/>
          <w:sz w:val="22"/>
          <w:szCs w:val="22"/>
        </w:rPr>
        <w:t xml:space="preserve"> Letto, approvato, sottoscritto.</w:t>
      </w:r>
    </w:p>
    <w:p w14:paraId="1FBF6AD5" w14:textId="0F111BD3" w:rsidR="00275CD5" w:rsidRPr="00914EF3" w:rsidRDefault="00AA2324" w:rsidP="00275CD5">
      <w:pPr>
        <w:jc w:val="both"/>
        <w:rPr>
          <w:rFonts w:cs="Arial"/>
          <w:spacing w:val="-6"/>
          <w:sz w:val="22"/>
          <w:szCs w:val="22"/>
        </w:rPr>
      </w:pPr>
      <w:r w:rsidRPr="00914EF3">
        <w:rPr>
          <w:rFonts w:cs="Arial"/>
          <w:spacing w:val="-6"/>
          <w:sz w:val="22"/>
          <w:szCs w:val="22"/>
        </w:rPr>
        <w:t>Il Comune di Milano</w:t>
      </w:r>
      <w:r w:rsidR="00C87F3A">
        <w:rPr>
          <w:rFonts w:cs="Arial"/>
          <w:spacing w:val="-6"/>
          <w:sz w:val="22"/>
          <w:szCs w:val="22"/>
        </w:rPr>
        <w:t xml:space="preserve"> </w:t>
      </w:r>
      <w:r w:rsidR="70BC723B" w:rsidRPr="70BC723B">
        <w:rPr>
          <w:rFonts w:cs="Arial"/>
          <w:sz w:val="22"/>
          <w:szCs w:val="22"/>
        </w:rPr>
        <w:t>DP Promozione Giovanile e Transizione Scuola – Lavoro</w:t>
      </w:r>
    </w:p>
    <w:p w14:paraId="39CACF06" w14:textId="6AE89395" w:rsidR="00275CD5" w:rsidRPr="00914EF3" w:rsidRDefault="00275CD5" w:rsidP="00275CD5">
      <w:pPr>
        <w:jc w:val="both"/>
        <w:rPr>
          <w:rFonts w:cs="Arial"/>
          <w:spacing w:val="-6"/>
          <w:sz w:val="22"/>
          <w:szCs w:val="22"/>
        </w:rPr>
      </w:pPr>
      <w:r w:rsidRPr="00914EF3">
        <w:rPr>
          <w:rFonts w:cs="Arial"/>
          <w:spacing w:val="-6"/>
          <w:sz w:val="22"/>
          <w:szCs w:val="22"/>
        </w:rPr>
        <w:t xml:space="preserve">Il Direttore di </w:t>
      </w:r>
      <w:r w:rsidR="00466992">
        <w:rPr>
          <w:rFonts w:cs="Arial"/>
          <w:spacing w:val="-6"/>
          <w:sz w:val="22"/>
          <w:szCs w:val="22"/>
        </w:rPr>
        <w:t>Progetto</w:t>
      </w:r>
      <w:r w:rsidRPr="00914EF3">
        <w:rPr>
          <w:rFonts w:cs="Arial"/>
          <w:spacing w:val="-6"/>
          <w:sz w:val="22"/>
          <w:szCs w:val="22"/>
        </w:rPr>
        <w:tab/>
      </w:r>
      <w:r w:rsidRPr="00914EF3">
        <w:rPr>
          <w:rFonts w:cs="Arial"/>
          <w:spacing w:val="-6"/>
          <w:sz w:val="22"/>
          <w:szCs w:val="22"/>
        </w:rPr>
        <w:tab/>
      </w:r>
    </w:p>
    <w:p w14:paraId="05857893" w14:textId="03BC0FBB" w:rsidR="00275CD5" w:rsidRPr="00914EF3" w:rsidRDefault="00275CD5" w:rsidP="00275CD5">
      <w:pPr>
        <w:jc w:val="both"/>
        <w:rPr>
          <w:rFonts w:cs="Arial"/>
          <w:spacing w:val="-6"/>
          <w:sz w:val="22"/>
          <w:szCs w:val="22"/>
        </w:rPr>
      </w:pPr>
      <w:r w:rsidRPr="00914EF3">
        <w:rPr>
          <w:rFonts w:cs="Arial"/>
          <w:spacing w:val="-6"/>
          <w:sz w:val="22"/>
          <w:szCs w:val="22"/>
        </w:rPr>
        <w:t xml:space="preserve"> </w:t>
      </w:r>
      <w:r w:rsidR="00CB7421">
        <w:rPr>
          <w:rFonts w:cs="Arial"/>
          <w:spacing w:val="-6"/>
          <w:sz w:val="22"/>
          <w:szCs w:val="22"/>
        </w:rPr>
        <w:t>----------------------------</w:t>
      </w:r>
      <w:r w:rsidRPr="00914EF3">
        <w:rPr>
          <w:rFonts w:cs="Arial"/>
          <w:spacing w:val="-6"/>
          <w:sz w:val="22"/>
          <w:szCs w:val="22"/>
        </w:rPr>
        <w:t xml:space="preserve"> </w:t>
      </w:r>
      <w:r w:rsidRPr="00914EF3">
        <w:rPr>
          <w:rFonts w:cs="Arial"/>
          <w:spacing w:val="-6"/>
          <w:sz w:val="22"/>
          <w:szCs w:val="22"/>
        </w:rPr>
        <w:tab/>
      </w:r>
      <w:r w:rsidRPr="00914EF3">
        <w:rPr>
          <w:rFonts w:cs="Arial"/>
          <w:spacing w:val="-6"/>
          <w:sz w:val="22"/>
          <w:szCs w:val="22"/>
        </w:rPr>
        <w:tab/>
      </w:r>
    </w:p>
    <w:p w14:paraId="7B7F5820" w14:textId="77777777" w:rsidR="00F17A4F" w:rsidRPr="00914EF3" w:rsidRDefault="00B14D89" w:rsidP="00275CD5">
      <w:pPr>
        <w:jc w:val="both"/>
        <w:rPr>
          <w:rFonts w:cs="Arial"/>
          <w:spacing w:val="-6"/>
          <w:sz w:val="22"/>
          <w:szCs w:val="22"/>
        </w:rPr>
      </w:pPr>
      <w:r w:rsidRPr="00914EF3">
        <w:rPr>
          <w:rFonts w:cs="Arial"/>
          <w:spacing w:val="-6"/>
          <w:sz w:val="22"/>
          <w:szCs w:val="22"/>
        </w:rPr>
        <w:t xml:space="preserve">___________________           </w:t>
      </w:r>
      <w:r w:rsidR="00F17A4F" w:rsidRPr="00914EF3">
        <w:rPr>
          <w:rFonts w:cs="Arial"/>
          <w:spacing w:val="-6"/>
          <w:sz w:val="22"/>
          <w:szCs w:val="22"/>
        </w:rPr>
        <w:t xml:space="preserve">     </w:t>
      </w:r>
    </w:p>
    <w:p w14:paraId="69514B4D" w14:textId="77777777" w:rsidR="00B23344" w:rsidRPr="00914EF3" w:rsidRDefault="00B23344" w:rsidP="00275CD5">
      <w:pPr>
        <w:jc w:val="both"/>
        <w:rPr>
          <w:rFonts w:cs="Arial"/>
          <w:spacing w:val="-6"/>
          <w:sz w:val="22"/>
          <w:szCs w:val="22"/>
        </w:rPr>
      </w:pPr>
      <w:r w:rsidRPr="00914EF3">
        <w:rPr>
          <w:rFonts w:cs="Arial"/>
          <w:spacing w:val="-6"/>
          <w:sz w:val="22"/>
          <w:szCs w:val="22"/>
        </w:rPr>
        <w:t>L’Organizzazione</w:t>
      </w:r>
    </w:p>
    <w:p w14:paraId="5BF83F0D" w14:textId="77777777" w:rsidR="00B23344" w:rsidRDefault="008B795A" w:rsidP="00275CD5">
      <w:pPr>
        <w:jc w:val="both"/>
        <w:rPr>
          <w:rFonts w:cs="Arial"/>
          <w:spacing w:val="-6"/>
          <w:sz w:val="22"/>
          <w:szCs w:val="22"/>
        </w:rPr>
      </w:pPr>
      <w:r>
        <w:rPr>
          <w:rFonts w:cs="Arial"/>
          <w:spacing w:val="-6"/>
          <w:sz w:val="22"/>
          <w:szCs w:val="22"/>
        </w:rPr>
        <w:t>--------------------------------------------</w:t>
      </w:r>
    </w:p>
    <w:p w14:paraId="093F9E82" w14:textId="77777777" w:rsidR="00B23344" w:rsidRDefault="00B23344" w:rsidP="00275CD5">
      <w:pPr>
        <w:jc w:val="both"/>
        <w:rPr>
          <w:rFonts w:cs="Arial"/>
          <w:spacing w:val="-6"/>
          <w:sz w:val="22"/>
          <w:szCs w:val="22"/>
        </w:rPr>
      </w:pPr>
      <w:r>
        <w:rPr>
          <w:rFonts w:cs="Arial"/>
          <w:spacing w:val="-6"/>
          <w:sz w:val="22"/>
          <w:szCs w:val="22"/>
        </w:rPr>
        <w:t>Il legale rappresentante</w:t>
      </w:r>
    </w:p>
    <w:p w14:paraId="690ECED9" w14:textId="77777777" w:rsidR="00B23344" w:rsidRDefault="008B795A" w:rsidP="00275CD5">
      <w:pPr>
        <w:jc w:val="both"/>
        <w:rPr>
          <w:rFonts w:cs="Arial"/>
          <w:spacing w:val="-6"/>
          <w:sz w:val="22"/>
          <w:szCs w:val="22"/>
        </w:rPr>
      </w:pPr>
      <w:r>
        <w:rPr>
          <w:rFonts w:cs="Arial"/>
          <w:spacing w:val="-6"/>
          <w:sz w:val="22"/>
          <w:szCs w:val="22"/>
        </w:rPr>
        <w:t>------------------------------------------</w:t>
      </w:r>
    </w:p>
    <w:p w14:paraId="76394538" w14:textId="77777777" w:rsidR="00B23344" w:rsidRDefault="00B23344" w:rsidP="00B23344">
      <w:pPr>
        <w:jc w:val="both"/>
        <w:rPr>
          <w:rFonts w:cs="Arial"/>
          <w:spacing w:val="-6"/>
          <w:sz w:val="22"/>
          <w:szCs w:val="22"/>
        </w:rPr>
      </w:pPr>
      <w:r>
        <w:rPr>
          <w:rFonts w:cs="Arial"/>
          <w:spacing w:val="-6"/>
          <w:sz w:val="22"/>
          <w:szCs w:val="22"/>
        </w:rPr>
        <w:t>___________________</w:t>
      </w:r>
    </w:p>
    <w:sectPr w:rsidR="00B23344">
      <w:headerReference w:type="default" r:id="rId8"/>
      <w:footerReference w:type="even" r:id="rId9"/>
      <w:footerReference w:type="default" r:id="rId10"/>
      <w:pgSz w:w="11906" w:h="16838" w:code="9"/>
      <w:pgMar w:top="1418" w:right="2835" w:bottom="1135" w:left="1531" w:header="567" w:footer="907"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A6A60" w14:textId="77777777" w:rsidR="008D286C" w:rsidRDefault="008D286C">
      <w:pPr>
        <w:spacing w:line="240" w:lineRule="auto"/>
      </w:pPr>
      <w:r>
        <w:separator/>
      </w:r>
    </w:p>
  </w:endnote>
  <w:endnote w:type="continuationSeparator" w:id="0">
    <w:p w14:paraId="08CB8FBD" w14:textId="77777777" w:rsidR="008D286C" w:rsidRDefault="008D28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bertus Xb (W1)">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4BA1D" w14:textId="77777777" w:rsidR="005A2950" w:rsidRDefault="005A295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5A39BBE3" w14:textId="77777777" w:rsidR="005A2950" w:rsidRDefault="005A295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E16D3" w14:textId="1B25D9DF" w:rsidR="005A2950" w:rsidRDefault="005A2950">
    <w:pPr>
      <w:pStyle w:val="Pidipagina"/>
      <w:framePr w:wrap="around" w:vAnchor="text" w:hAnchor="margin" w:xAlign="center" w:y="1"/>
      <w:jc w:val="center"/>
      <w:rPr>
        <w:rStyle w:val="Numeropagina"/>
      </w:rPr>
    </w:pPr>
    <w:r>
      <w:rPr>
        <w:rStyle w:val="Numeropagina"/>
      </w:rPr>
      <w:fldChar w:fldCharType="begin"/>
    </w:r>
    <w:r>
      <w:rPr>
        <w:rStyle w:val="Numeropagina"/>
      </w:rPr>
      <w:instrText xml:space="preserve">PAGE  </w:instrText>
    </w:r>
    <w:r>
      <w:rPr>
        <w:rStyle w:val="Numeropagina"/>
      </w:rPr>
      <w:fldChar w:fldCharType="separate"/>
    </w:r>
    <w:r w:rsidR="00094104">
      <w:rPr>
        <w:rStyle w:val="Numeropagina"/>
        <w:noProof/>
      </w:rPr>
      <w:t>14</w:t>
    </w:r>
    <w:r>
      <w:rPr>
        <w:rStyle w:val="Numeropagina"/>
      </w:rPr>
      <w:fldChar w:fldCharType="end"/>
    </w:r>
    <w:r>
      <w:rPr>
        <w:rStyle w:val="Numeropagina"/>
      </w:rPr>
      <w:t xml:space="preserve"> </w:t>
    </w:r>
  </w:p>
  <w:p w14:paraId="6A05A809" w14:textId="77777777" w:rsidR="005A2950" w:rsidRDefault="005A2950">
    <w:pPr>
      <w:pStyle w:val="Pidipagina"/>
      <w:spacing w:line="240" w:lineRule="atLeast"/>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70D02" w14:textId="77777777" w:rsidR="008D286C" w:rsidRDefault="008D286C">
      <w:pPr>
        <w:spacing w:line="240" w:lineRule="auto"/>
      </w:pPr>
      <w:r>
        <w:separator/>
      </w:r>
    </w:p>
  </w:footnote>
  <w:footnote w:type="continuationSeparator" w:id="0">
    <w:p w14:paraId="0C111F72" w14:textId="77777777" w:rsidR="008D286C" w:rsidRDefault="008D28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CD383" w14:textId="77777777" w:rsidR="005A2950" w:rsidRDefault="00E00660">
    <w:pPr>
      <w:pStyle w:val="Intestazione"/>
      <w:tabs>
        <w:tab w:val="clear" w:pos="4819"/>
        <w:tab w:val="center" w:pos="3402"/>
      </w:tabs>
    </w:pPr>
    <w:r>
      <w:rPr>
        <w:noProof/>
        <w:lang w:bidi="ar-SA"/>
      </w:rPr>
      <mc:AlternateContent>
        <mc:Choice Requires="wps">
          <w:drawing>
            <wp:anchor distT="0" distB="0" distL="114300" distR="114300" simplePos="0" relativeHeight="251671040" behindDoc="0" locked="0" layoutInCell="0" allowOverlap="1" wp14:anchorId="1113F93D" wp14:editId="07777777">
              <wp:simplePos x="0" y="0"/>
              <wp:positionH relativeFrom="column">
                <wp:posOffset>-973455</wp:posOffset>
              </wp:positionH>
              <wp:positionV relativeFrom="paragraph">
                <wp:posOffset>8766810</wp:posOffset>
              </wp:positionV>
              <wp:extent cx="7574915" cy="635"/>
              <wp:effectExtent l="0" t="0" r="0" b="0"/>
              <wp:wrapNone/>
              <wp:docPr id="3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wp14="http://schemas.microsoft.com/office/word/2010/wordml">
          <w:pict w14:anchorId="675DB8EE">
            <v:line id="Line 29"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5pt" from="-76.65pt,690.3pt" to="519.8pt,690.35pt" w14:anchorId="522343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">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6944" behindDoc="0" locked="0" layoutInCell="0" allowOverlap="1" wp14:anchorId="31439173" wp14:editId="07777777">
              <wp:simplePos x="0" y="0"/>
              <wp:positionH relativeFrom="column">
                <wp:posOffset>-1009650</wp:posOffset>
              </wp:positionH>
              <wp:positionV relativeFrom="paragraph">
                <wp:posOffset>7326630</wp:posOffset>
              </wp:positionV>
              <wp:extent cx="7574915" cy="635"/>
              <wp:effectExtent l="0" t="0" r="0" b="0"/>
              <wp:wrapNone/>
              <wp:docPr id="3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wp14="http://schemas.microsoft.com/office/word/2010/wordml">
          <w:pict w14:anchorId="7AA3406C">
            <v:line id="Line 25"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5pt" from="-79.5pt,576.9pt" to="516.95pt,576.95pt" w14:anchorId="6F05F4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">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2848" behindDoc="0" locked="0" layoutInCell="0" allowOverlap="1" wp14:anchorId="4C63AF04" wp14:editId="07777777">
              <wp:simplePos x="0" y="0"/>
              <wp:positionH relativeFrom="column">
                <wp:posOffset>-1009650</wp:posOffset>
              </wp:positionH>
              <wp:positionV relativeFrom="paragraph">
                <wp:posOffset>5886450</wp:posOffset>
              </wp:positionV>
              <wp:extent cx="7574915" cy="635"/>
              <wp:effectExtent l="0" t="0" r="0" b="0"/>
              <wp:wrapNone/>
              <wp:docPr id="2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wp14="http://schemas.microsoft.com/office/word/2010/wordml">
          <w:pict w14:anchorId="088DA5EC">
            <v:line id="Line 21"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5pt" from="-79.5pt,463.5pt" to="516.95pt,463.55pt" w14:anchorId="6A08B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">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8752" behindDoc="0" locked="0" layoutInCell="0" allowOverlap="1" wp14:anchorId="0CC77FF9" wp14:editId="07777777">
              <wp:simplePos x="0" y="0"/>
              <wp:positionH relativeFrom="column">
                <wp:posOffset>-973455</wp:posOffset>
              </wp:positionH>
              <wp:positionV relativeFrom="paragraph">
                <wp:posOffset>5886450</wp:posOffset>
              </wp:positionV>
              <wp:extent cx="7574915" cy="635"/>
              <wp:effectExtent l="0" t="0" r="0" b="0"/>
              <wp:wrapNone/>
              <wp:docPr id="2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wp14="http://schemas.microsoft.com/office/word/2010/wordml">
          <w:pict w14:anchorId="4D2F553D">
            <v:line id="Line 17"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5pt" from="-76.65pt,463.5pt" to="519.8pt,463.55pt" w14:anchorId="71D19A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">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72064" behindDoc="0" locked="0" layoutInCell="0" allowOverlap="1" wp14:anchorId="778BBCC6" wp14:editId="07777777">
              <wp:simplePos x="0" y="0"/>
              <wp:positionH relativeFrom="column">
                <wp:posOffset>-972820</wp:posOffset>
              </wp:positionH>
              <wp:positionV relativeFrom="paragraph">
                <wp:posOffset>9126220</wp:posOffset>
              </wp:positionV>
              <wp:extent cx="7574915" cy="635"/>
              <wp:effectExtent l="0" t="0" r="0" b="0"/>
              <wp:wrapNone/>
              <wp:docPr id="2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wp14="http://schemas.microsoft.com/office/word/2010/wordml">
          <w:pict w14:anchorId="1C5A5B62">
            <v:line id="Line 30"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5pt" from="-76.6pt,718.6pt" to="519.85pt,718.65pt" w14:anchorId="77A6D1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">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7968" behindDoc="0" locked="0" layoutInCell="0" allowOverlap="1" wp14:anchorId="63292D53" wp14:editId="07777777">
              <wp:simplePos x="0" y="0"/>
              <wp:positionH relativeFrom="column">
                <wp:posOffset>-1009015</wp:posOffset>
              </wp:positionH>
              <wp:positionV relativeFrom="paragraph">
                <wp:posOffset>7686040</wp:posOffset>
              </wp:positionV>
              <wp:extent cx="7574915" cy="635"/>
              <wp:effectExtent l="0" t="0" r="0" b="0"/>
              <wp:wrapNone/>
              <wp:docPr id="2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wp14="http://schemas.microsoft.com/office/word/2010/wordml">
          <w:pict w14:anchorId="3E5C3998">
            <v:line id="Line 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5pt" from="-79.45pt,605.2pt" to="517pt,605.25pt" w14:anchorId="31AC0A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">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3872" behindDoc="0" locked="0" layoutInCell="0" allowOverlap="1" wp14:anchorId="6A55B968" wp14:editId="07777777">
              <wp:simplePos x="0" y="0"/>
              <wp:positionH relativeFrom="column">
                <wp:posOffset>-1009015</wp:posOffset>
              </wp:positionH>
              <wp:positionV relativeFrom="paragraph">
                <wp:posOffset>6245860</wp:posOffset>
              </wp:positionV>
              <wp:extent cx="7574915" cy="635"/>
              <wp:effectExtent l="0" t="0" r="0" b="0"/>
              <wp:wrapNone/>
              <wp:docPr id="2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wp14="http://schemas.microsoft.com/office/word/2010/wordml">
          <w:pict w14:anchorId="04A1F827">
            <v:line id="Line 22"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5pt" from="-79.45pt,491.8pt" to="517pt,491.85pt" w14:anchorId="46831D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">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9776" behindDoc="0" locked="0" layoutInCell="0" allowOverlap="1" wp14:anchorId="0DFEE038" wp14:editId="07777777">
              <wp:simplePos x="0" y="0"/>
              <wp:positionH relativeFrom="column">
                <wp:posOffset>-972820</wp:posOffset>
              </wp:positionH>
              <wp:positionV relativeFrom="paragraph">
                <wp:posOffset>6245860</wp:posOffset>
              </wp:positionV>
              <wp:extent cx="7574915" cy="635"/>
              <wp:effectExtent l="0" t="0" r="0" b="0"/>
              <wp:wrapNone/>
              <wp:docPr id="2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wp14="http://schemas.microsoft.com/office/word/2010/wordml">
          <w:pict w14:anchorId="270D64FE">
            <v:line id="Line 18"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5pt" from="-76.6pt,491.8pt" to="519.85pt,491.85pt" w14:anchorId="646575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">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4656" behindDoc="0" locked="0" layoutInCell="0" allowOverlap="1" wp14:anchorId="0A66A216" wp14:editId="07777777">
              <wp:simplePos x="0" y="0"/>
              <wp:positionH relativeFrom="column">
                <wp:posOffset>-1009650</wp:posOffset>
              </wp:positionH>
              <wp:positionV relativeFrom="paragraph">
                <wp:posOffset>4446270</wp:posOffset>
              </wp:positionV>
              <wp:extent cx="7574915" cy="635"/>
              <wp:effectExtent l="0" t="0" r="0" b="0"/>
              <wp:wrapNone/>
              <wp:docPr id="2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wp14="http://schemas.microsoft.com/office/word/2010/wordml">
          <w:pict w14:anchorId="26105922">
            <v:line id="Line 13"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5pt" from="-79.5pt,350.1pt" to="516.95pt,350.15pt" w14:anchorId="5871C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">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5680" behindDoc="0" locked="0" layoutInCell="0" allowOverlap="1" wp14:anchorId="2407FA09" wp14:editId="07777777">
              <wp:simplePos x="0" y="0"/>
              <wp:positionH relativeFrom="column">
                <wp:posOffset>-1009015</wp:posOffset>
              </wp:positionH>
              <wp:positionV relativeFrom="paragraph">
                <wp:posOffset>4805680</wp:posOffset>
              </wp:positionV>
              <wp:extent cx="7574915" cy="635"/>
              <wp:effectExtent l="0" t="0" r="0" b="0"/>
              <wp:wrapNone/>
              <wp:docPr id="2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wp14="http://schemas.microsoft.com/office/word/2010/wordml">
          <w:pict w14:anchorId="50A02E91">
            <v:line id="Line 14"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5pt" from="-79.45pt,378.4pt" to="517pt,378.45pt" w14:anchorId="11D454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">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73088" behindDoc="0" locked="0" layoutInCell="0" allowOverlap="1" wp14:anchorId="6123A23A" wp14:editId="07777777">
              <wp:simplePos x="0" y="0"/>
              <wp:positionH relativeFrom="column">
                <wp:posOffset>-973455</wp:posOffset>
              </wp:positionH>
              <wp:positionV relativeFrom="paragraph">
                <wp:posOffset>9486900</wp:posOffset>
              </wp:positionV>
              <wp:extent cx="7574915" cy="635"/>
              <wp:effectExtent l="0" t="0" r="0" b="0"/>
              <wp:wrapNone/>
              <wp:docPr id="2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wp14="http://schemas.microsoft.com/office/word/2010/wordml">
          <w:pict w14:anchorId="608DA47D">
            <v:line id="Line 31"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5pt" from="-76.65pt,747pt" to="519.8pt,747.05pt" w14:anchorId="1B13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">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8992" behindDoc="0" locked="0" layoutInCell="0" allowOverlap="1" wp14:anchorId="559A5F75" wp14:editId="07777777">
              <wp:simplePos x="0" y="0"/>
              <wp:positionH relativeFrom="column">
                <wp:posOffset>-1009650</wp:posOffset>
              </wp:positionH>
              <wp:positionV relativeFrom="paragraph">
                <wp:posOffset>8046720</wp:posOffset>
              </wp:positionV>
              <wp:extent cx="7574915" cy="635"/>
              <wp:effectExtent l="0" t="0" r="0" b="0"/>
              <wp:wrapNone/>
              <wp:docPr id="2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wp14="http://schemas.microsoft.com/office/word/2010/wordml">
          <w:pict w14:anchorId="0AEF755E">
            <v:line id="Line 27"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5pt" from="-79.5pt,633.6pt" to="516.95pt,633.65pt" w14:anchorId="7D243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">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4896" behindDoc="0" locked="0" layoutInCell="0" allowOverlap="1" wp14:anchorId="2579C261" wp14:editId="07777777">
              <wp:simplePos x="0" y="0"/>
              <wp:positionH relativeFrom="column">
                <wp:posOffset>-1009650</wp:posOffset>
              </wp:positionH>
              <wp:positionV relativeFrom="paragraph">
                <wp:posOffset>6606540</wp:posOffset>
              </wp:positionV>
              <wp:extent cx="7574915" cy="635"/>
              <wp:effectExtent l="0" t="0" r="0" b="0"/>
              <wp:wrapNone/>
              <wp:docPr id="1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wp14="http://schemas.microsoft.com/office/word/2010/wordml">
          <w:pict w14:anchorId="25DD19D7">
            <v:line id="Line 23"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5pt" from="-79.5pt,520.2pt" to="516.95pt,520.25pt" w14:anchorId="1BD50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">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0800" behindDoc="0" locked="0" layoutInCell="0" allowOverlap="1" wp14:anchorId="32D6045E" wp14:editId="07777777">
              <wp:simplePos x="0" y="0"/>
              <wp:positionH relativeFrom="column">
                <wp:posOffset>-973455</wp:posOffset>
              </wp:positionH>
              <wp:positionV relativeFrom="paragraph">
                <wp:posOffset>6606540</wp:posOffset>
              </wp:positionV>
              <wp:extent cx="7574915" cy="635"/>
              <wp:effectExtent l="0" t="0" r="0" b="0"/>
              <wp:wrapNone/>
              <wp:docPr id="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wp14="http://schemas.microsoft.com/office/word/2010/wordml">
          <w:pict w14:anchorId="6405DDDE">
            <v:line id="Line 19"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5pt" from="-76.65pt,520.2pt" to="519.8pt,520.25pt" w14:anchorId="7F59BF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">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6704" behindDoc="0" locked="0" layoutInCell="0" allowOverlap="1" wp14:anchorId="532BBA08" wp14:editId="07777777">
              <wp:simplePos x="0" y="0"/>
              <wp:positionH relativeFrom="column">
                <wp:posOffset>-1009650</wp:posOffset>
              </wp:positionH>
              <wp:positionV relativeFrom="paragraph">
                <wp:posOffset>5166360</wp:posOffset>
              </wp:positionV>
              <wp:extent cx="7574915" cy="635"/>
              <wp:effectExtent l="0" t="0" r="0" b="0"/>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wp14="http://schemas.microsoft.com/office/word/2010/wordml">
          <w:pict w14:anchorId="288F0DD4">
            <v:line id="Line 15"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5pt" from="-79.5pt,406.8pt" to="516.95pt,406.85pt" w14:anchorId="7FCA88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">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70016" behindDoc="0" locked="0" layoutInCell="0" allowOverlap="1" wp14:anchorId="56D750CA" wp14:editId="07777777">
              <wp:simplePos x="0" y="0"/>
              <wp:positionH relativeFrom="column">
                <wp:posOffset>-1009650</wp:posOffset>
              </wp:positionH>
              <wp:positionV relativeFrom="paragraph">
                <wp:posOffset>8406765</wp:posOffset>
              </wp:positionV>
              <wp:extent cx="7574915" cy="635"/>
              <wp:effectExtent l="0" t="0" r="0" b="0"/>
              <wp:wrapNone/>
              <wp:docPr id="1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wp14="http://schemas.microsoft.com/office/word/2010/wordml">
          <w:pict w14:anchorId="7F9CA890">
            <v:line id="Line 28"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5pt" from="-79.5pt,661.95pt" to="516.95pt,662pt" w14:anchorId="28797C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">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5920" behindDoc="0" locked="0" layoutInCell="0" allowOverlap="1" wp14:anchorId="5B43BEC3" wp14:editId="07777777">
              <wp:simplePos x="0" y="0"/>
              <wp:positionH relativeFrom="column">
                <wp:posOffset>-1009650</wp:posOffset>
              </wp:positionH>
              <wp:positionV relativeFrom="paragraph">
                <wp:posOffset>6966585</wp:posOffset>
              </wp:positionV>
              <wp:extent cx="7574915" cy="635"/>
              <wp:effectExtent l="0" t="0" r="0" b="0"/>
              <wp:wrapNone/>
              <wp:docPr id="1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wp14="http://schemas.microsoft.com/office/word/2010/wordml">
          <w:pict w14:anchorId="257C4C12">
            <v:line id="Line 24"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5pt" from="-79.5pt,548.55pt" to="516.95pt,548.6pt" w14:anchorId="44614E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">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1824" behindDoc="0" locked="0" layoutInCell="0" allowOverlap="1" wp14:anchorId="21E0EF3A" wp14:editId="07777777">
              <wp:simplePos x="0" y="0"/>
              <wp:positionH relativeFrom="column">
                <wp:posOffset>-973455</wp:posOffset>
              </wp:positionH>
              <wp:positionV relativeFrom="paragraph">
                <wp:posOffset>6966585</wp:posOffset>
              </wp:positionV>
              <wp:extent cx="7574915" cy="635"/>
              <wp:effectExtent l="0" t="0" r="0" b="0"/>
              <wp:wrapNone/>
              <wp:docPr id="1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wp14="http://schemas.microsoft.com/office/word/2010/wordml">
          <w:pict w14:anchorId="2FF99CE4">
            <v:line id="Line 20"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5pt" from="-76.65pt,548.55pt" to="519.8pt,548.6pt" w14:anchorId="23F48C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">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7728" behindDoc="0" locked="0" layoutInCell="0" allowOverlap="1" wp14:anchorId="274A9648" wp14:editId="07777777">
              <wp:simplePos x="0" y="0"/>
              <wp:positionH relativeFrom="column">
                <wp:posOffset>-1009650</wp:posOffset>
              </wp:positionH>
              <wp:positionV relativeFrom="paragraph">
                <wp:posOffset>5526405</wp:posOffset>
              </wp:positionV>
              <wp:extent cx="7574915" cy="635"/>
              <wp:effectExtent l="0" t="0" r="0" b="0"/>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wp14="http://schemas.microsoft.com/office/word/2010/wordml">
          <w:pict w14:anchorId="6D7B1668">
            <v:line id="Line 1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5pt" from="-79.5pt,435.15pt" to="516.95pt,435.2pt" w14:anchorId="66A2C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">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1584" behindDoc="0" locked="0" layoutInCell="0" allowOverlap="1" wp14:anchorId="421B9974" wp14:editId="07777777">
              <wp:simplePos x="0" y="0"/>
              <wp:positionH relativeFrom="column">
                <wp:posOffset>-1009015</wp:posOffset>
              </wp:positionH>
              <wp:positionV relativeFrom="paragraph">
                <wp:posOffset>3365500</wp:posOffset>
              </wp:positionV>
              <wp:extent cx="7574915" cy="635"/>
              <wp:effectExtent l="0" t="0" r="0" b="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wp14="http://schemas.microsoft.com/office/word/2010/wordml">
          <w:pict w14:anchorId="5B1B4FC6">
            <v:line id="Line 10"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5pt" from="-79.45pt,265pt" to="517pt,265.05pt" w14:anchorId="3576FE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">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2608" behindDoc="0" locked="0" layoutInCell="0" allowOverlap="1" wp14:anchorId="6CC46857" wp14:editId="07777777">
              <wp:simplePos x="0" y="0"/>
              <wp:positionH relativeFrom="column">
                <wp:posOffset>-1009650</wp:posOffset>
              </wp:positionH>
              <wp:positionV relativeFrom="paragraph">
                <wp:posOffset>3726180</wp:posOffset>
              </wp:positionV>
              <wp:extent cx="7574915" cy="635"/>
              <wp:effectExtent l="0" t="0" r="0" b="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wp14="http://schemas.microsoft.com/office/word/2010/wordml">
          <w:pict w14:anchorId="312CE94B">
            <v:line id="Line 11"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5pt" from="-79.5pt,293.4pt" to="516.95pt,293.45pt" w14:anchorId="649C92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">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3632" behindDoc="0" locked="0" layoutInCell="0" allowOverlap="1" wp14:anchorId="3C294DE5" wp14:editId="07777777">
              <wp:simplePos x="0" y="0"/>
              <wp:positionH relativeFrom="column">
                <wp:posOffset>-1009650</wp:posOffset>
              </wp:positionH>
              <wp:positionV relativeFrom="paragraph">
                <wp:posOffset>4086225</wp:posOffset>
              </wp:positionV>
              <wp:extent cx="7574915" cy="635"/>
              <wp:effectExtent l="0" t="0" r="0" b="0"/>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wp14="http://schemas.microsoft.com/office/word/2010/wordml">
          <w:pict w14:anchorId="53310EB7">
            <v:line id="Line 12"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5pt" from="-79.5pt,321.75pt" to="516.95pt,321.8pt" w14:anchorId="59519F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">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0560" behindDoc="0" locked="0" layoutInCell="0" allowOverlap="1" wp14:anchorId="62EBF24C" wp14:editId="07777777">
              <wp:simplePos x="0" y="0"/>
              <wp:positionH relativeFrom="column">
                <wp:posOffset>-1009650</wp:posOffset>
              </wp:positionH>
              <wp:positionV relativeFrom="paragraph">
                <wp:posOffset>3006090</wp:posOffset>
              </wp:positionV>
              <wp:extent cx="7574915" cy="635"/>
              <wp:effectExtent l="0" t="0" r="0" b="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wp14="http://schemas.microsoft.com/office/word/2010/wordml">
          <w:pict w14:anchorId="6AD05894">
            <v:line id="Line 9"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5pt" from="-79.5pt,236.7pt" to="516.95pt,236.75pt" w14:anchorId="426FC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">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7488" behindDoc="0" locked="0" layoutInCell="0" allowOverlap="1" wp14:anchorId="3858C2D9" wp14:editId="07777777">
              <wp:simplePos x="0" y="0"/>
              <wp:positionH relativeFrom="column">
                <wp:posOffset>-1009015</wp:posOffset>
              </wp:positionH>
              <wp:positionV relativeFrom="paragraph">
                <wp:posOffset>1925320</wp:posOffset>
              </wp:positionV>
              <wp:extent cx="7574915" cy="635"/>
              <wp:effectExtent l="0" t="0" r="0" b="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wp14="http://schemas.microsoft.com/office/word/2010/wordml">
          <w:pict w14:anchorId="67BA796E">
            <v:line id="Line 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5pt" from="-79.45pt,151.6pt" to="517pt,151.65pt" w14:anchorId="038A75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">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8512" behindDoc="0" locked="0" layoutInCell="0" allowOverlap="1" wp14:anchorId="32F3421A" wp14:editId="07777777">
              <wp:simplePos x="0" y="0"/>
              <wp:positionH relativeFrom="column">
                <wp:posOffset>-1009650</wp:posOffset>
              </wp:positionH>
              <wp:positionV relativeFrom="paragraph">
                <wp:posOffset>2286000</wp:posOffset>
              </wp:positionV>
              <wp:extent cx="7574915" cy="635"/>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wp14="http://schemas.microsoft.com/office/word/2010/wordml">
          <w:pict w14:anchorId="57BEEC61">
            <v:line id="Line 7"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5pt" from="-79.5pt,180pt" to="516.95pt,180.05pt" w14:anchorId="76AD6C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">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9536" behindDoc="0" locked="0" layoutInCell="0" allowOverlap="1" wp14:anchorId="5ED2F3B0" wp14:editId="07777777">
              <wp:simplePos x="0" y="0"/>
              <wp:positionH relativeFrom="column">
                <wp:posOffset>-1009650</wp:posOffset>
              </wp:positionH>
              <wp:positionV relativeFrom="paragraph">
                <wp:posOffset>2646045</wp:posOffset>
              </wp:positionV>
              <wp:extent cx="7574915" cy="635"/>
              <wp:effectExtent l="0" t="0" r="0" b="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wp14="http://schemas.microsoft.com/office/word/2010/wordml">
          <w:pict w14:anchorId="25A5179D">
            <v:line id="Line 8"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5pt" from="-79.5pt,208.35pt" to="516.95pt,208.4pt" w14:anchorId="50C2A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">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6464" behindDoc="0" locked="0" layoutInCell="0" allowOverlap="1" wp14:anchorId="0C188A68" wp14:editId="07777777">
              <wp:simplePos x="0" y="0"/>
              <wp:positionH relativeFrom="column">
                <wp:posOffset>-1009650</wp:posOffset>
              </wp:positionH>
              <wp:positionV relativeFrom="paragraph">
                <wp:posOffset>1565910</wp:posOffset>
              </wp:positionV>
              <wp:extent cx="7574915" cy="635"/>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wp14="http://schemas.microsoft.com/office/word/2010/wordml">
          <w:pict w14:anchorId="4ED8014A">
            <v:line id="Line 5"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5pt" from="-79.5pt,123.3pt" to="516.95pt,123.35pt" w14:anchorId="2CFE0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">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5440" behindDoc="0" locked="0" layoutInCell="0" allowOverlap="1" wp14:anchorId="00884FF2" wp14:editId="07777777">
              <wp:simplePos x="0" y="0"/>
              <wp:positionH relativeFrom="column">
                <wp:posOffset>-1009650</wp:posOffset>
              </wp:positionH>
              <wp:positionV relativeFrom="paragraph">
                <wp:posOffset>1205865</wp:posOffset>
              </wp:positionV>
              <wp:extent cx="7574915" cy="635"/>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wp14="http://schemas.microsoft.com/office/word/2010/wordml">
          <w:pict w14:anchorId="308654BF">
            <v:line id="Line 4"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5pt" from="-79.5pt,94.95pt" to="516.95pt,95pt" w14:anchorId="386E32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">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3392" behindDoc="0" locked="0" layoutInCell="0" allowOverlap="1" wp14:anchorId="11C35979" wp14:editId="07777777">
              <wp:simplePos x="0" y="0"/>
              <wp:positionH relativeFrom="column">
                <wp:posOffset>-71755</wp:posOffset>
              </wp:positionH>
              <wp:positionV relativeFrom="paragraph">
                <wp:posOffset>-467995</wp:posOffset>
              </wp:positionV>
              <wp:extent cx="635" cy="10677525"/>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752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wp14="http://schemas.microsoft.com/office/word/2010/wordml">
          <w:pict w14:anchorId="26541C15">
            <v:line id="Line 2"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5pt" from="-5.65pt,-36.85pt" to="-5.6pt,803.9pt" w14:anchorId="2F2C47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">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2368" behindDoc="0" locked="0" layoutInCell="0" allowOverlap="1" wp14:anchorId="55297E0B" wp14:editId="07777777">
              <wp:simplePos x="0" y="0"/>
              <wp:positionH relativeFrom="column">
                <wp:posOffset>-1009015</wp:posOffset>
              </wp:positionH>
              <wp:positionV relativeFrom="paragraph">
                <wp:posOffset>845185</wp:posOffset>
              </wp:positionV>
              <wp:extent cx="7574915" cy="635"/>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wp14="http://schemas.microsoft.com/office/word/2010/wordml">
          <w:pict w14:anchorId="2686952D">
            <v:line id="Line 1"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5pt" from="-79.45pt,66.55pt" to="517pt,66.6pt" w14:anchorId="478E13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">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4416" behindDoc="0" locked="0" layoutInCell="0" allowOverlap="1" wp14:anchorId="55B7A18D" wp14:editId="07777777">
              <wp:simplePos x="0" y="0"/>
              <wp:positionH relativeFrom="column">
                <wp:posOffset>4824730</wp:posOffset>
              </wp:positionH>
              <wp:positionV relativeFrom="paragraph">
                <wp:posOffset>-414655</wp:posOffset>
              </wp:positionV>
              <wp:extent cx="635" cy="1067816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816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wp14="http://schemas.microsoft.com/office/word/2010/wordml">
          <w:pict w14:anchorId="28C1A21A">
            <v:line id="Line 3"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5pt" from="379.9pt,-32.65pt" to="379.95pt,808.15pt" w14:anchorId="72C3DE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">
              <v:stroke startarrowwidth="narrow" startarrowlength="short" endarrowwidth="narrow" endarrowlength="shor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743F"/>
    <w:multiLevelType w:val="hybridMultilevel"/>
    <w:tmpl w:val="DE782D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D0054C"/>
    <w:multiLevelType w:val="hybridMultilevel"/>
    <w:tmpl w:val="F7809D52"/>
    <w:lvl w:ilvl="0" w:tplc="77BC0134">
      <w:start w:val="4"/>
      <w:numFmt w:val="bullet"/>
      <w:lvlText w:val="-"/>
      <w:lvlJc w:val="left"/>
      <w:pPr>
        <w:tabs>
          <w:tab w:val="num" w:pos="720"/>
        </w:tabs>
        <w:ind w:left="720" w:hanging="360"/>
      </w:pPr>
      <w:rPr>
        <w:rFonts w:ascii="Times New Roman" w:eastAsia="Times New Roman" w:hAnsi="Times New Roman" w:cs="Times New Roman" w:hint="default"/>
      </w:rPr>
    </w:lvl>
    <w:lvl w:ilvl="1" w:tplc="8EE6A730" w:tentative="1">
      <w:start w:val="1"/>
      <w:numFmt w:val="bullet"/>
      <w:lvlText w:val="o"/>
      <w:lvlJc w:val="left"/>
      <w:pPr>
        <w:tabs>
          <w:tab w:val="num" w:pos="1440"/>
        </w:tabs>
        <w:ind w:left="1440" w:hanging="360"/>
      </w:pPr>
      <w:rPr>
        <w:rFonts w:ascii="Courier New" w:hAnsi="Courier New" w:hint="default"/>
      </w:rPr>
    </w:lvl>
    <w:lvl w:ilvl="2" w:tplc="6A3CE630" w:tentative="1">
      <w:start w:val="1"/>
      <w:numFmt w:val="bullet"/>
      <w:lvlText w:val=""/>
      <w:lvlJc w:val="left"/>
      <w:pPr>
        <w:tabs>
          <w:tab w:val="num" w:pos="2160"/>
        </w:tabs>
        <w:ind w:left="2160" w:hanging="360"/>
      </w:pPr>
      <w:rPr>
        <w:rFonts w:ascii="Wingdings" w:hAnsi="Wingdings" w:hint="default"/>
      </w:rPr>
    </w:lvl>
    <w:lvl w:ilvl="3" w:tplc="5D6A39C2" w:tentative="1">
      <w:start w:val="1"/>
      <w:numFmt w:val="bullet"/>
      <w:lvlText w:val=""/>
      <w:lvlJc w:val="left"/>
      <w:pPr>
        <w:tabs>
          <w:tab w:val="num" w:pos="2880"/>
        </w:tabs>
        <w:ind w:left="2880" w:hanging="360"/>
      </w:pPr>
      <w:rPr>
        <w:rFonts w:ascii="Symbol" w:hAnsi="Symbol" w:hint="default"/>
      </w:rPr>
    </w:lvl>
    <w:lvl w:ilvl="4" w:tplc="3110B96C" w:tentative="1">
      <w:start w:val="1"/>
      <w:numFmt w:val="bullet"/>
      <w:lvlText w:val="o"/>
      <w:lvlJc w:val="left"/>
      <w:pPr>
        <w:tabs>
          <w:tab w:val="num" w:pos="3600"/>
        </w:tabs>
        <w:ind w:left="3600" w:hanging="360"/>
      </w:pPr>
      <w:rPr>
        <w:rFonts w:ascii="Courier New" w:hAnsi="Courier New" w:hint="default"/>
      </w:rPr>
    </w:lvl>
    <w:lvl w:ilvl="5" w:tplc="F0126960" w:tentative="1">
      <w:start w:val="1"/>
      <w:numFmt w:val="bullet"/>
      <w:lvlText w:val=""/>
      <w:lvlJc w:val="left"/>
      <w:pPr>
        <w:tabs>
          <w:tab w:val="num" w:pos="4320"/>
        </w:tabs>
        <w:ind w:left="4320" w:hanging="360"/>
      </w:pPr>
      <w:rPr>
        <w:rFonts w:ascii="Wingdings" w:hAnsi="Wingdings" w:hint="default"/>
      </w:rPr>
    </w:lvl>
    <w:lvl w:ilvl="6" w:tplc="124A12E4" w:tentative="1">
      <w:start w:val="1"/>
      <w:numFmt w:val="bullet"/>
      <w:lvlText w:val=""/>
      <w:lvlJc w:val="left"/>
      <w:pPr>
        <w:tabs>
          <w:tab w:val="num" w:pos="5040"/>
        </w:tabs>
        <w:ind w:left="5040" w:hanging="360"/>
      </w:pPr>
      <w:rPr>
        <w:rFonts w:ascii="Symbol" w:hAnsi="Symbol" w:hint="default"/>
      </w:rPr>
    </w:lvl>
    <w:lvl w:ilvl="7" w:tplc="03C4E59C" w:tentative="1">
      <w:start w:val="1"/>
      <w:numFmt w:val="bullet"/>
      <w:lvlText w:val="o"/>
      <w:lvlJc w:val="left"/>
      <w:pPr>
        <w:tabs>
          <w:tab w:val="num" w:pos="5760"/>
        </w:tabs>
        <w:ind w:left="5760" w:hanging="360"/>
      </w:pPr>
      <w:rPr>
        <w:rFonts w:ascii="Courier New" w:hAnsi="Courier New" w:hint="default"/>
      </w:rPr>
    </w:lvl>
    <w:lvl w:ilvl="8" w:tplc="1ED0893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776C86"/>
    <w:multiLevelType w:val="hybridMultilevel"/>
    <w:tmpl w:val="1CEE2A5C"/>
    <w:lvl w:ilvl="0" w:tplc="5F18882C">
      <w:start w:val="1"/>
      <w:numFmt w:val="lowerLetter"/>
      <w:lvlText w:val="%1)"/>
      <w:lvlJc w:val="left"/>
      <w:pPr>
        <w:tabs>
          <w:tab w:val="num" w:pos="644"/>
        </w:tabs>
        <w:ind w:left="644" w:hanging="360"/>
      </w:pPr>
    </w:lvl>
    <w:lvl w:ilvl="1" w:tplc="84C4F05C" w:tentative="1">
      <w:start w:val="1"/>
      <w:numFmt w:val="lowerLetter"/>
      <w:lvlText w:val="%2."/>
      <w:lvlJc w:val="left"/>
      <w:pPr>
        <w:tabs>
          <w:tab w:val="num" w:pos="1364"/>
        </w:tabs>
        <w:ind w:left="1364" w:hanging="360"/>
      </w:pPr>
    </w:lvl>
    <w:lvl w:ilvl="2" w:tplc="AFB07F60" w:tentative="1">
      <w:start w:val="1"/>
      <w:numFmt w:val="lowerRoman"/>
      <w:lvlText w:val="%3."/>
      <w:lvlJc w:val="right"/>
      <w:pPr>
        <w:tabs>
          <w:tab w:val="num" w:pos="2084"/>
        </w:tabs>
        <w:ind w:left="2084" w:hanging="180"/>
      </w:pPr>
    </w:lvl>
    <w:lvl w:ilvl="3" w:tplc="230278CC" w:tentative="1">
      <w:start w:val="1"/>
      <w:numFmt w:val="decimal"/>
      <w:lvlText w:val="%4."/>
      <w:lvlJc w:val="left"/>
      <w:pPr>
        <w:tabs>
          <w:tab w:val="num" w:pos="2804"/>
        </w:tabs>
        <w:ind w:left="2804" w:hanging="360"/>
      </w:pPr>
    </w:lvl>
    <w:lvl w:ilvl="4" w:tplc="A4E09888" w:tentative="1">
      <w:start w:val="1"/>
      <w:numFmt w:val="lowerLetter"/>
      <w:lvlText w:val="%5."/>
      <w:lvlJc w:val="left"/>
      <w:pPr>
        <w:tabs>
          <w:tab w:val="num" w:pos="3524"/>
        </w:tabs>
        <w:ind w:left="3524" w:hanging="360"/>
      </w:pPr>
    </w:lvl>
    <w:lvl w:ilvl="5" w:tplc="366C34C4" w:tentative="1">
      <w:start w:val="1"/>
      <w:numFmt w:val="lowerRoman"/>
      <w:lvlText w:val="%6."/>
      <w:lvlJc w:val="right"/>
      <w:pPr>
        <w:tabs>
          <w:tab w:val="num" w:pos="4244"/>
        </w:tabs>
        <w:ind w:left="4244" w:hanging="180"/>
      </w:pPr>
    </w:lvl>
    <w:lvl w:ilvl="6" w:tplc="A6883028" w:tentative="1">
      <w:start w:val="1"/>
      <w:numFmt w:val="decimal"/>
      <w:lvlText w:val="%7."/>
      <w:lvlJc w:val="left"/>
      <w:pPr>
        <w:tabs>
          <w:tab w:val="num" w:pos="4964"/>
        </w:tabs>
        <w:ind w:left="4964" w:hanging="360"/>
      </w:pPr>
    </w:lvl>
    <w:lvl w:ilvl="7" w:tplc="CCA6983C" w:tentative="1">
      <w:start w:val="1"/>
      <w:numFmt w:val="lowerLetter"/>
      <w:lvlText w:val="%8."/>
      <w:lvlJc w:val="left"/>
      <w:pPr>
        <w:tabs>
          <w:tab w:val="num" w:pos="5684"/>
        </w:tabs>
        <w:ind w:left="5684" w:hanging="360"/>
      </w:pPr>
    </w:lvl>
    <w:lvl w:ilvl="8" w:tplc="B0DEEC44" w:tentative="1">
      <w:start w:val="1"/>
      <w:numFmt w:val="lowerRoman"/>
      <w:lvlText w:val="%9."/>
      <w:lvlJc w:val="right"/>
      <w:pPr>
        <w:tabs>
          <w:tab w:val="num" w:pos="6404"/>
        </w:tabs>
        <w:ind w:left="6404" w:hanging="180"/>
      </w:pPr>
    </w:lvl>
  </w:abstractNum>
  <w:abstractNum w:abstractNumId="3" w15:restartNumberingAfterBreak="0">
    <w:nsid w:val="04BD0285"/>
    <w:multiLevelType w:val="hybridMultilevel"/>
    <w:tmpl w:val="05B4139E"/>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0507111A"/>
    <w:multiLevelType w:val="hybridMultilevel"/>
    <w:tmpl w:val="70249750"/>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0AD12B66"/>
    <w:multiLevelType w:val="singleLevel"/>
    <w:tmpl w:val="0410000F"/>
    <w:lvl w:ilvl="0">
      <w:start w:val="1"/>
      <w:numFmt w:val="decimal"/>
      <w:lvlText w:val="%1."/>
      <w:lvlJc w:val="left"/>
      <w:pPr>
        <w:tabs>
          <w:tab w:val="num" w:pos="644"/>
        </w:tabs>
        <w:ind w:left="644" w:hanging="360"/>
      </w:pPr>
      <w:rPr>
        <w:rFonts w:hint="default"/>
        <w:sz w:val="22"/>
      </w:rPr>
    </w:lvl>
  </w:abstractNum>
  <w:abstractNum w:abstractNumId="6" w15:restartNumberingAfterBreak="0">
    <w:nsid w:val="21E216E2"/>
    <w:multiLevelType w:val="hybridMultilevel"/>
    <w:tmpl w:val="415A93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3A0484"/>
    <w:multiLevelType w:val="hybridMultilevel"/>
    <w:tmpl w:val="55C2805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69903D8"/>
    <w:multiLevelType w:val="hybridMultilevel"/>
    <w:tmpl w:val="4AD4F5D8"/>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1B40A13"/>
    <w:multiLevelType w:val="hybridMultilevel"/>
    <w:tmpl w:val="9F226272"/>
    <w:lvl w:ilvl="0" w:tplc="09C66548">
      <w:start w:val="1"/>
      <w:numFmt w:val="decimal"/>
      <w:lvlText w:val="%1)"/>
      <w:lvlJc w:val="left"/>
      <w:pPr>
        <w:tabs>
          <w:tab w:val="num" w:pos="720"/>
        </w:tabs>
        <w:ind w:left="720" w:hanging="360"/>
      </w:pPr>
      <w:rPr>
        <w:rFonts w:hint="default"/>
      </w:rPr>
    </w:lvl>
    <w:lvl w:ilvl="1" w:tplc="18C23E3E" w:tentative="1">
      <w:start w:val="1"/>
      <w:numFmt w:val="lowerLetter"/>
      <w:lvlText w:val="%2."/>
      <w:lvlJc w:val="left"/>
      <w:pPr>
        <w:tabs>
          <w:tab w:val="num" w:pos="1440"/>
        </w:tabs>
        <w:ind w:left="1440" w:hanging="360"/>
      </w:pPr>
    </w:lvl>
    <w:lvl w:ilvl="2" w:tplc="5C24267C" w:tentative="1">
      <w:start w:val="1"/>
      <w:numFmt w:val="lowerRoman"/>
      <w:lvlText w:val="%3."/>
      <w:lvlJc w:val="right"/>
      <w:pPr>
        <w:tabs>
          <w:tab w:val="num" w:pos="2160"/>
        </w:tabs>
        <w:ind w:left="2160" w:hanging="180"/>
      </w:pPr>
    </w:lvl>
    <w:lvl w:ilvl="3" w:tplc="D5AA58D6" w:tentative="1">
      <w:start w:val="1"/>
      <w:numFmt w:val="decimal"/>
      <w:lvlText w:val="%4."/>
      <w:lvlJc w:val="left"/>
      <w:pPr>
        <w:tabs>
          <w:tab w:val="num" w:pos="2880"/>
        </w:tabs>
        <w:ind w:left="2880" w:hanging="360"/>
      </w:pPr>
    </w:lvl>
    <w:lvl w:ilvl="4" w:tplc="7DE66CC0" w:tentative="1">
      <w:start w:val="1"/>
      <w:numFmt w:val="lowerLetter"/>
      <w:lvlText w:val="%5."/>
      <w:lvlJc w:val="left"/>
      <w:pPr>
        <w:tabs>
          <w:tab w:val="num" w:pos="3600"/>
        </w:tabs>
        <w:ind w:left="3600" w:hanging="360"/>
      </w:pPr>
    </w:lvl>
    <w:lvl w:ilvl="5" w:tplc="8BE089EE" w:tentative="1">
      <w:start w:val="1"/>
      <w:numFmt w:val="lowerRoman"/>
      <w:lvlText w:val="%6."/>
      <w:lvlJc w:val="right"/>
      <w:pPr>
        <w:tabs>
          <w:tab w:val="num" w:pos="4320"/>
        </w:tabs>
        <w:ind w:left="4320" w:hanging="180"/>
      </w:pPr>
    </w:lvl>
    <w:lvl w:ilvl="6" w:tplc="E04EB396" w:tentative="1">
      <w:start w:val="1"/>
      <w:numFmt w:val="decimal"/>
      <w:lvlText w:val="%7."/>
      <w:lvlJc w:val="left"/>
      <w:pPr>
        <w:tabs>
          <w:tab w:val="num" w:pos="5040"/>
        </w:tabs>
        <w:ind w:left="5040" w:hanging="360"/>
      </w:pPr>
    </w:lvl>
    <w:lvl w:ilvl="7" w:tplc="FC8887C6" w:tentative="1">
      <w:start w:val="1"/>
      <w:numFmt w:val="lowerLetter"/>
      <w:lvlText w:val="%8."/>
      <w:lvlJc w:val="left"/>
      <w:pPr>
        <w:tabs>
          <w:tab w:val="num" w:pos="5760"/>
        </w:tabs>
        <w:ind w:left="5760" w:hanging="360"/>
      </w:pPr>
    </w:lvl>
    <w:lvl w:ilvl="8" w:tplc="4724A296" w:tentative="1">
      <w:start w:val="1"/>
      <w:numFmt w:val="lowerRoman"/>
      <w:lvlText w:val="%9."/>
      <w:lvlJc w:val="right"/>
      <w:pPr>
        <w:tabs>
          <w:tab w:val="num" w:pos="6480"/>
        </w:tabs>
        <w:ind w:left="6480" w:hanging="180"/>
      </w:pPr>
    </w:lvl>
  </w:abstractNum>
  <w:abstractNum w:abstractNumId="10" w15:restartNumberingAfterBreak="0">
    <w:nsid w:val="31FA0E23"/>
    <w:multiLevelType w:val="singleLevel"/>
    <w:tmpl w:val="CC383084"/>
    <w:lvl w:ilvl="0">
      <w:start w:val="5"/>
      <w:numFmt w:val="bullet"/>
      <w:lvlText w:val="-"/>
      <w:lvlJc w:val="left"/>
      <w:pPr>
        <w:tabs>
          <w:tab w:val="num" w:pos="907"/>
        </w:tabs>
        <w:ind w:left="907" w:hanging="397"/>
      </w:pPr>
      <w:rPr>
        <w:rFonts w:hint="default"/>
      </w:rPr>
    </w:lvl>
  </w:abstractNum>
  <w:abstractNum w:abstractNumId="11" w15:restartNumberingAfterBreak="0">
    <w:nsid w:val="32406B70"/>
    <w:multiLevelType w:val="hybridMultilevel"/>
    <w:tmpl w:val="0326296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51A5A34"/>
    <w:multiLevelType w:val="hybridMultilevel"/>
    <w:tmpl w:val="848C5114"/>
    <w:lvl w:ilvl="0" w:tplc="DCBE18BA">
      <w:start w:val="1"/>
      <w:numFmt w:val="decimal"/>
      <w:lvlText w:val="%1."/>
      <w:lvlJc w:val="left"/>
      <w:pPr>
        <w:ind w:left="1065" w:hanging="705"/>
      </w:pPr>
      <w:rPr>
        <w:rFonts w:hint="default"/>
      </w:rPr>
    </w:lvl>
    <w:lvl w:ilvl="1" w:tplc="C3DA1B2E">
      <w:start w:val="2"/>
      <w:numFmt w:val="bullet"/>
      <w:lvlText w:val="•"/>
      <w:lvlJc w:val="left"/>
      <w:pPr>
        <w:ind w:left="1785" w:hanging="705"/>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C17761E"/>
    <w:multiLevelType w:val="hybridMultilevel"/>
    <w:tmpl w:val="5D701AE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F26A4B"/>
    <w:multiLevelType w:val="hybridMultilevel"/>
    <w:tmpl w:val="26BEB85C"/>
    <w:lvl w:ilvl="0" w:tplc="1D325612">
      <w:numFmt w:val="bullet"/>
      <w:lvlText w:val="-"/>
      <w:lvlJc w:val="left"/>
      <w:pPr>
        <w:tabs>
          <w:tab w:val="num" w:pos="465"/>
        </w:tabs>
        <w:ind w:left="465" w:hanging="360"/>
      </w:pPr>
      <w:rPr>
        <w:rFonts w:ascii="Albertus Xb (W1)" w:eastAsia="Times New Roman" w:hAnsi="Albertus Xb (W1)"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411EBA"/>
    <w:multiLevelType w:val="hybridMultilevel"/>
    <w:tmpl w:val="FCF618D2"/>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50D37313"/>
    <w:multiLevelType w:val="hybridMultilevel"/>
    <w:tmpl w:val="E39C5AC4"/>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0E22CB7"/>
    <w:multiLevelType w:val="singleLevel"/>
    <w:tmpl w:val="59F21E90"/>
    <w:lvl w:ilvl="0">
      <w:start w:val="1"/>
      <w:numFmt w:val="decimal"/>
      <w:lvlText w:val="%1)"/>
      <w:lvlJc w:val="left"/>
      <w:pPr>
        <w:tabs>
          <w:tab w:val="num" w:pos="644"/>
        </w:tabs>
        <w:ind w:left="644" w:hanging="360"/>
      </w:pPr>
      <w:rPr>
        <w:rFonts w:hint="default"/>
      </w:rPr>
    </w:lvl>
  </w:abstractNum>
  <w:abstractNum w:abstractNumId="18" w15:restartNumberingAfterBreak="0">
    <w:nsid w:val="57AD5EA4"/>
    <w:multiLevelType w:val="multilevel"/>
    <w:tmpl w:val="5C1CF33E"/>
    <w:lvl w:ilvl="0">
      <w:start w:val="1"/>
      <w:numFmt w:val="upp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9" w15:restartNumberingAfterBreak="0">
    <w:nsid w:val="582B356E"/>
    <w:multiLevelType w:val="singleLevel"/>
    <w:tmpl w:val="1C544964"/>
    <w:lvl w:ilvl="0">
      <w:start w:val="5"/>
      <w:numFmt w:val="upperLetter"/>
      <w:lvlText w:val="%1)"/>
      <w:lvlJc w:val="left"/>
      <w:pPr>
        <w:tabs>
          <w:tab w:val="num" w:pos="375"/>
        </w:tabs>
        <w:ind w:left="375" w:hanging="375"/>
      </w:pPr>
      <w:rPr>
        <w:rFonts w:hint="default"/>
        <w:b/>
        <w:u w:val="single"/>
      </w:rPr>
    </w:lvl>
  </w:abstractNum>
  <w:abstractNum w:abstractNumId="20" w15:restartNumberingAfterBreak="0">
    <w:nsid w:val="58615CE6"/>
    <w:multiLevelType w:val="singleLevel"/>
    <w:tmpl w:val="0F881326"/>
    <w:lvl w:ilvl="0">
      <w:start w:val="1"/>
      <w:numFmt w:val="lowerLetter"/>
      <w:lvlText w:val="%1)"/>
      <w:lvlJc w:val="left"/>
      <w:pPr>
        <w:tabs>
          <w:tab w:val="num" w:pos="360"/>
        </w:tabs>
        <w:ind w:left="360" w:hanging="360"/>
      </w:pPr>
      <w:rPr>
        <w:b w:val="0"/>
        <w:i w:val="0"/>
        <w:u w:val="none"/>
      </w:rPr>
    </w:lvl>
  </w:abstractNum>
  <w:abstractNum w:abstractNumId="21" w15:restartNumberingAfterBreak="0">
    <w:nsid w:val="62646B87"/>
    <w:multiLevelType w:val="hybridMultilevel"/>
    <w:tmpl w:val="C9C65410"/>
    <w:lvl w:ilvl="0" w:tplc="B120B7F2">
      <w:start w:val="1"/>
      <w:numFmt w:val="bullet"/>
      <w:lvlText w:val=""/>
      <w:lvlJc w:val="left"/>
      <w:pPr>
        <w:tabs>
          <w:tab w:val="num" w:pos="720"/>
        </w:tabs>
        <w:ind w:left="720" w:hanging="360"/>
      </w:pPr>
      <w:rPr>
        <w:rFonts w:ascii="Symbol" w:hAnsi="Symbol" w:hint="default"/>
      </w:rPr>
    </w:lvl>
    <w:lvl w:ilvl="1" w:tplc="46D85E06" w:tentative="1">
      <w:start w:val="1"/>
      <w:numFmt w:val="bullet"/>
      <w:lvlText w:val="o"/>
      <w:lvlJc w:val="left"/>
      <w:pPr>
        <w:tabs>
          <w:tab w:val="num" w:pos="1440"/>
        </w:tabs>
        <w:ind w:left="1440" w:hanging="360"/>
      </w:pPr>
      <w:rPr>
        <w:rFonts w:ascii="Courier New" w:hAnsi="Courier New" w:hint="default"/>
      </w:rPr>
    </w:lvl>
    <w:lvl w:ilvl="2" w:tplc="7A54564C" w:tentative="1">
      <w:start w:val="1"/>
      <w:numFmt w:val="bullet"/>
      <w:lvlText w:val=""/>
      <w:lvlJc w:val="left"/>
      <w:pPr>
        <w:tabs>
          <w:tab w:val="num" w:pos="2160"/>
        </w:tabs>
        <w:ind w:left="2160" w:hanging="360"/>
      </w:pPr>
      <w:rPr>
        <w:rFonts w:ascii="Wingdings" w:hAnsi="Wingdings" w:hint="default"/>
      </w:rPr>
    </w:lvl>
    <w:lvl w:ilvl="3" w:tplc="29CA7194" w:tentative="1">
      <w:start w:val="1"/>
      <w:numFmt w:val="bullet"/>
      <w:lvlText w:val=""/>
      <w:lvlJc w:val="left"/>
      <w:pPr>
        <w:tabs>
          <w:tab w:val="num" w:pos="2880"/>
        </w:tabs>
        <w:ind w:left="2880" w:hanging="360"/>
      </w:pPr>
      <w:rPr>
        <w:rFonts w:ascii="Symbol" w:hAnsi="Symbol" w:hint="default"/>
      </w:rPr>
    </w:lvl>
    <w:lvl w:ilvl="4" w:tplc="A46094A4" w:tentative="1">
      <w:start w:val="1"/>
      <w:numFmt w:val="bullet"/>
      <w:lvlText w:val="o"/>
      <w:lvlJc w:val="left"/>
      <w:pPr>
        <w:tabs>
          <w:tab w:val="num" w:pos="3600"/>
        </w:tabs>
        <w:ind w:left="3600" w:hanging="360"/>
      </w:pPr>
      <w:rPr>
        <w:rFonts w:ascii="Courier New" w:hAnsi="Courier New" w:hint="default"/>
      </w:rPr>
    </w:lvl>
    <w:lvl w:ilvl="5" w:tplc="F0EC2588" w:tentative="1">
      <w:start w:val="1"/>
      <w:numFmt w:val="bullet"/>
      <w:lvlText w:val=""/>
      <w:lvlJc w:val="left"/>
      <w:pPr>
        <w:tabs>
          <w:tab w:val="num" w:pos="4320"/>
        </w:tabs>
        <w:ind w:left="4320" w:hanging="360"/>
      </w:pPr>
      <w:rPr>
        <w:rFonts w:ascii="Wingdings" w:hAnsi="Wingdings" w:hint="default"/>
      </w:rPr>
    </w:lvl>
    <w:lvl w:ilvl="6" w:tplc="231AEAF2" w:tentative="1">
      <w:start w:val="1"/>
      <w:numFmt w:val="bullet"/>
      <w:lvlText w:val=""/>
      <w:lvlJc w:val="left"/>
      <w:pPr>
        <w:tabs>
          <w:tab w:val="num" w:pos="5040"/>
        </w:tabs>
        <w:ind w:left="5040" w:hanging="360"/>
      </w:pPr>
      <w:rPr>
        <w:rFonts w:ascii="Symbol" w:hAnsi="Symbol" w:hint="default"/>
      </w:rPr>
    </w:lvl>
    <w:lvl w:ilvl="7" w:tplc="0440859C" w:tentative="1">
      <w:start w:val="1"/>
      <w:numFmt w:val="bullet"/>
      <w:lvlText w:val="o"/>
      <w:lvlJc w:val="left"/>
      <w:pPr>
        <w:tabs>
          <w:tab w:val="num" w:pos="5760"/>
        </w:tabs>
        <w:ind w:left="5760" w:hanging="360"/>
      </w:pPr>
      <w:rPr>
        <w:rFonts w:ascii="Courier New" w:hAnsi="Courier New" w:hint="default"/>
      </w:rPr>
    </w:lvl>
    <w:lvl w:ilvl="8" w:tplc="2E74618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04500C"/>
    <w:multiLevelType w:val="hybridMultilevel"/>
    <w:tmpl w:val="C8BC70DE"/>
    <w:lvl w:ilvl="0" w:tplc="91F8418A">
      <w:start w:val="19"/>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4C6DE2"/>
    <w:multiLevelType w:val="hybridMultilevel"/>
    <w:tmpl w:val="8C5C0CD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4" w15:restartNumberingAfterBreak="0">
    <w:nsid w:val="70EF60A0"/>
    <w:multiLevelType w:val="singleLevel"/>
    <w:tmpl w:val="2572DA8C"/>
    <w:lvl w:ilvl="0">
      <w:start w:val="3"/>
      <w:numFmt w:val="decimal"/>
      <w:lvlText w:val="%1)"/>
      <w:lvlJc w:val="left"/>
      <w:pPr>
        <w:tabs>
          <w:tab w:val="num" w:pos="360"/>
        </w:tabs>
        <w:ind w:left="360" w:hanging="360"/>
      </w:pPr>
      <w:rPr>
        <w:rFonts w:hint="default"/>
        <w:b/>
      </w:rPr>
    </w:lvl>
  </w:abstractNum>
  <w:abstractNum w:abstractNumId="25" w15:restartNumberingAfterBreak="0">
    <w:nsid w:val="767961B6"/>
    <w:multiLevelType w:val="singleLevel"/>
    <w:tmpl w:val="AE8EEF68"/>
    <w:lvl w:ilvl="0">
      <w:start w:val="7"/>
      <w:numFmt w:val="upperLetter"/>
      <w:lvlText w:val="%1)"/>
      <w:lvlJc w:val="left"/>
      <w:pPr>
        <w:tabs>
          <w:tab w:val="num" w:pos="375"/>
        </w:tabs>
        <w:ind w:left="375" w:hanging="375"/>
      </w:pPr>
      <w:rPr>
        <w:rFonts w:hint="default"/>
        <w:b/>
        <w:u w:val="single"/>
      </w:rPr>
    </w:lvl>
  </w:abstractNum>
  <w:abstractNum w:abstractNumId="26" w15:restartNumberingAfterBreak="0">
    <w:nsid w:val="796F582D"/>
    <w:multiLevelType w:val="hybridMultilevel"/>
    <w:tmpl w:val="FCE8036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9"/>
  </w:num>
  <w:num w:numId="3">
    <w:abstractNumId w:val="25"/>
  </w:num>
  <w:num w:numId="4">
    <w:abstractNumId w:val="9"/>
  </w:num>
  <w:num w:numId="5">
    <w:abstractNumId w:val="1"/>
  </w:num>
  <w:num w:numId="6">
    <w:abstractNumId w:val="21"/>
  </w:num>
  <w:num w:numId="7">
    <w:abstractNumId w:val="10"/>
  </w:num>
  <w:num w:numId="8">
    <w:abstractNumId w:val="20"/>
  </w:num>
  <w:num w:numId="9">
    <w:abstractNumId w:val="17"/>
  </w:num>
  <w:num w:numId="10">
    <w:abstractNumId w:val="5"/>
  </w:num>
  <w:num w:numId="11">
    <w:abstractNumId w:val="2"/>
  </w:num>
  <w:num w:numId="12">
    <w:abstractNumId w:val="18"/>
  </w:num>
  <w:num w:numId="13">
    <w:abstractNumId w:val="22"/>
  </w:num>
  <w:num w:numId="14">
    <w:abstractNumId w:val="14"/>
  </w:num>
  <w:num w:numId="15">
    <w:abstractNumId w:val="13"/>
  </w:num>
  <w:num w:numId="16">
    <w:abstractNumId w:val="8"/>
  </w:num>
  <w:num w:numId="17">
    <w:abstractNumId w:val="3"/>
  </w:num>
  <w:num w:numId="18">
    <w:abstractNumId w:val="15"/>
  </w:num>
  <w:num w:numId="19">
    <w:abstractNumId w:val="23"/>
  </w:num>
  <w:num w:numId="20">
    <w:abstractNumId w:val="7"/>
  </w:num>
  <w:num w:numId="21">
    <w:abstractNumId w:val="26"/>
  </w:num>
  <w:num w:numId="22">
    <w:abstractNumId w:val="4"/>
  </w:num>
  <w:num w:numId="23">
    <w:abstractNumId w:val="0"/>
  </w:num>
  <w:num w:numId="24">
    <w:abstractNumId w:val="6"/>
  </w:num>
  <w:num w:numId="25">
    <w:abstractNumId w:val="16"/>
  </w:num>
  <w:num w:numId="26">
    <w:abstractNumId w:val="12"/>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proofState w:grammar="clean"/>
  <w:attachedTemplate r:id="rId1"/>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fillcolor="white" stroke="f">
      <v:fill color="white"/>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DCF"/>
    <w:rsid w:val="000035F8"/>
    <w:rsid w:val="00015DBE"/>
    <w:rsid w:val="0002337E"/>
    <w:rsid w:val="00026680"/>
    <w:rsid w:val="00030004"/>
    <w:rsid w:val="0003154D"/>
    <w:rsid w:val="00067F1D"/>
    <w:rsid w:val="00083E68"/>
    <w:rsid w:val="00094104"/>
    <w:rsid w:val="00095724"/>
    <w:rsid w:val="000977ED"/>
    <w:rsid w:val="000A44A2"/>
    <w:rsid w:val="000A6A54"/>
    <w:rsid w:val="000B26C4"/>
    <w:rsid w:val="000C59DA"/>
    <w:rsid w:val="000C7774"/>
    <w:rsid w:val="000C7B31"/>
    <w:rsid w:val="000D1347"/>
    <w:rsid w:val="000E62F5"/>
    <w:rsid w:val="000E6D14"/>
    <w:rsid w:val="001012E1"/>
    <w:rsid w:val="00101B1F"/>
    <w:rsid w:val="00104BDE"/>
    <w:rsid w:val="00104F87"/>
    <w:rsid w:val="001126CC"/>
    <w:rsid w:val="00114484"/>
    <w:rsid w:val="0011619E"/>
    <w:rsid w:val="0012619D"/>
    <w:rsid w:val="00127DB0"/>
    <w:rsid w:val="0013670E"/>
    <w:rsid w:val="00141DE5"/>
    <w:rsid w:val="001450A6"/>
    <w:rsid w:val="00154D06"/>
    <w:rsid w:val="00174932"/>
    <w:rsid w:val="00190FCF"/>
    <w:rsid w:val="00190FF6"/>
    <w:rsid w:val="001930B5"/>
    <w:rsid w:val="001969A8"/>
    <w:rsid w:val="001A2A97"/>
    <w:rsid w:val="001B7AA5"/>
    <w:rsid w:val="001C0FA5"/>
    <w:rsid w:val="001C787D"/>
    <w:rsid w:val="001D1495"/>
    <w:rsid w:val="002037E7"/>
    <w:rsid w:val="00205993"/>
    <w:rsid w:val="00205B0E"/>
    <w:rsid w:val="0020696E"/>
    <w:rsid w:val="00213514"/>
    <w:rsid w:val="0022118E"/>
    <w:rsid w:val="00227C44"/>
    <w:rsid w:val="002341DC"/>
    <w:rsid w:val="00234AC7"/>
    <w:rsid w:val="00256703"/>
    <w:rsid w:val="00261F95"/>
    <w:rsid w:val="00264299"/>
    <w:rsid w:val="002721E5"/>
    <w:rsid w:val="00275CD5"/>
    <w:rsid w:val="002804FF"/>
    <w:rsid w:val="00285614"/>
    <w:rsid w:val="00285912"/>
    <w:rsid w:val="002A19B7"/>
    <w:rsid w:val="002A692F"/>
    <w:rsid w:val="002C0D53"/>
    <w:rsid w:val="002D6FDF"/>
    <w:rsid w:val="002E565D"/>
    <w:rsid w:val="003070D6"/>
    <w:rsid w:val="0031378D"/>
    <w:rsid w:val="00320AA8"/>
    <w:rsid w:val="00324983"/>
    <w:rsid w:val="00327AAB"/>
    <w:rsid w:val="00331179"/>
    <w:rsid w:val="00333890"/>
    <w:rsid w:val="0033680E"/>
    <w:rsid w:val="00341FD4"/>
    <w:rsid w:val="00364618"/>
    <w:rsid w:val="003651C4"/>
    <w:rsid w:val="00367F43"/>
    <w:rsid w:val="00374920"/>
    <w:rsid w:val="00382E49"/>
    <w:rsid w:val="003A1793"/>
    <w:rsid w:val="003B3B3A"/>
    <w:rsid w:val="003B6616"/>
    <w:rsid w:val="003C0A45"/>
    <w:rsid w:val="003C1D84"/>
    <w:rsid w:val="003C7B94"/>
    <w:rsid w:val="003D03B0"/>
    <w:rsid w:val="003D3E52"/>
    <w:rsid w:val="003E1970"/>
    <w:rsid w:val="003E2F2F"/>
    <w:rsid w:val="003E51A5"/>
    <w:rsid w:val="003E6989"/>
    <w:rsid w:val="003F37AF"/>
    <w:rsid w:val="00402228"/>
    <w:rsid w:val="00410CE0"/>
    <w:rsid w:val="00431D49"/>
    <w:rsid w:val="004359B0"/>
    <w:rsid w:val="00455FB0"/>
    <w:rsid w:val="004567E0"/>
    <w:rsid w:val="00463803"/>
    <w:rsid w:val="00466992"/>
    <w:rsid w:val="004812B8"/>
    <w:rsid w:val="004970CA"/>
    <w:rsid w:val="004B6869"/>
    <w:rsid w:val="004C0D79"/>
    <w:rsid w:val="004E6D23"/>
    <w:rsid w:val="004F185D"/>
    <w:rsid w:val="004F3831"/>
    <w:rsid w:val="00504857"/>
    <w:rsid w:val="00507843"/>
    <w:rsid w:val="005136A8"/>
    <w:rsid w:val="0054719F"/>
    <w:rsid w:val="00554DE3"/>
    <w:rsid w:val="00587543"/>
    <w:rsid w:val="005947BE"/>
    <w:rsid w:val="00596B3F"/>
    <w:rsid w:val="005A2950"/>
    <w:rsid w:val="005A5357"/>
    <w:rsid w:val="005B79EF"/>
    <w:rsid w:val="005D1350"/>
    <w:rsid w:val="005D4765"/>
    <w:rsid w:val="005E39A7"/>
    <w:rsid w:val="005F3389"/>
    <w:rsid w:val="00601026"/>
    <w:rsid w:val="00606A78"/>
    <w:rsid w:val="00625852"/>
    <w:rsid w:val="006321AA"/>
    <w:rsid w:val="006338C6"/>
    <w:rsid w:val="006342E2"/>
    <w:rsid w:val="0064076F"/>
    <w:rsid w:val="0064214B"/>
    <w:rsid w:val="00660756"/>
    <w:rsid w:val="006677AA"/>
    <w:rsid w:val="00673C74"/>
    <w:rsid w:val="0067455F"/>
    <w:rsid w:val="00692DE7"/>
    <w:rsid w:val="00694C07"/>
    <w:rsid w:val="00696640"/>
    <w:rsid w:val="006A0B3B"/>
    <w:rsid w:val="006A7F92"/>
    <w:rsid w:val="006A7FAB"/>
    <w:rsid w:val="006B1CBF"/>
    <w:rsid w:val="006B3E63"/>
    <w:rsid w:val="006B3E6E"/>
    <w:rsid w:val="006C4C14"/>
    <w:rsid w:val="006C4FE8"/>
    <w:rsid w:val="006D0AA5"/>
    <w:rsid w:val="006D3767"/>
    <w:rsid w:val="006D3878"/>
    <w:rsid w:val="006D7E2D"/>
    <w:rsid w:val="006E369C"/>
    <w:rsid w:val="006E3C4D"/>
    <w:rsid w:val="006E5552"/>
    <w:rsid w:val="006E55AE"/>
    <w:rsid w:val="006F129A"/>
    <w:rsid w:val="006F1597"/>
    <w:rsid w:val="006F2C51"/>
    <w:rsid w:val="006F5EF6"/>
    <w:rsid w:val="006F64A3"/>
    <w:rsid w:val="006F7D90"/>
    <w:rsid w:val="007005B2"/>
    <w:rsid w:val="00701D57"/>
    <w:rsid w:val="0071132C"/>
    <w:rsid w:val="00720A1F"/>
    <w:rsid w:val="00731150"/>
    <w:rsid w:val="007415D1"/>
    <w:rsid w:val="007517D3"/>
    <w:rsid w:val="00752B8C"/>
    <w:rsid w:val="0075616F"/>
    <w:rsid w:val="00756D43"/>
    <w:rsid w:val="00761CB5"/>
    <w:rsid w:val="00764629"/>
    <w:rsid w:val="00764F9B"/>
    <w:rsid w:val="007751B5"/>
    <w:rsid w:val="00783437"/>
    <w:rsid w:val="007B424B"/>
    <w:rsid w:val="007B4F15"/>
    <w:rsid w:val="007C27DD"/>
    <w:rsid w:val="007E28CE"/>
    <w:rsid w:val="007F2990"/>
    <w:rsid w:val="007F36DB"/>
    <w:rsid w:val="007F6D08"/>
    <w:rsid w:val="00800811"/>
    <w:rsid w:val="0080256E"/>
    <w:rsid w:val="00820841"/>
    <w:rsid w:val="008222B5"/>
    <w:rsid w:val="00822638"/>
    <w:rsid w:val="0082592A"/>
    <w:rsid w:val="00855D00"/>
    <w:rsid w:val="008607A0"/>
    <w:rsid w:val="00862949"/>
    <w:rsid w:val="00867511"/>
    <w:rsid w:val="00871B51"/>
    <w:rsid w:val="00887BD8"/>
    <w:rsid w:val="008920EB"/>
    <w:rsid w:val="00897179"/>
    <w:rsid w:val="008B0F99"/>
    <w:rsid w:val="008B72CC"/>
    <w:rsid w:val="008B795A"/>
    <w:rsid w:val="008C6352"/>
    <w:rsid w:val="008C7E22"/>
    <w:rsid w:val="008D052F"/>
    <w:rsid w:val="008D286C"/>
    <w:rsid w:val="008E660E"/>
    <w:rsid w:val="008E688F"/>
    <w:rsid w:val="00902B27"/>
    <w:rsid w:val="00906923"/>
    <w:rsid w:val="00906AEF"/>
    <w:rsid w:val="00911315"/>
    <w:rsid w:val="00914EF3"/>
    <w:rsid w:val="00936F59"/>
    <w:rsid w:val="00943920"/>
    <w:rsid w:val="0095049C"/>
    <w:rsid w:val="00951EDA"/>
    <w:rsid w:val="00955621"/>
    <w:rsid w:val="0095675B"/>
    <w:rsid w:val="009604AE"/>
    <w:rsid w:val="0096236E"/>
    <w:rsid w:val="00971A4B"/>
    <w:rsid w:val="00975E95"/>
    <w:rsid w:val="009A3D58"/>
    <w:rsid w:val="009A7131"/>
    <w:rsid w:val="009A729A"/>
    <w:rsid w:val="009B17B0"/>
    <w:rsid w:val="009B3B48"/>
    <w:rsid w:val="009B52A4"/>
    <w:rsid w:val="009B533F"/>
    <w:rsid w:val="009E2AB6"/>
    <w:rsid w:val="009E4255"/>
    <w:rsid w:val="009F7171"/>
    <w:rsid w:val="00A01BD9"/>
    <w:rsid w:val="00A04FB4"/>
    <w:rsid w:val="00A25588"/>
    <w:rsid w:val="00A26CFA"/>
    <w:rsid w:val="00A34AFF"/>
    <w:rsid w:val="00A462C4"/>
    <w:rsid w:val="00A5218A"/>
    <w:rsid w:val="00A53175"/>
    <w:rsid w:val="00A97123"/>
    <w:rsid w:val="00AA2324"/>
    <w:rsid w:val="00AA25AC"/>
    <w:rsid w:val="00AC02C6"/>
    <w:rsid w:val="00AD4C11"/>
    <w:rsid w:val="00AD504C"/>
    <w:rsid w:val="00AD565F"/>
    <w:rsid w:val="00AD5BB3"/>
    <w:rsid w:val="00AE119B"/>
    <w:rsid w:val="00AE2F4D"/>
    <w:rsid w:val="00AE6ED5"/>
    <w:rsid w:val="00AF529C"/>
    <w:rsid w:val="00B04A17"/>
    <w:rsid w:val="00B14D89"/>
    <w:rsid w:val="00B20E50"/>
    <w:rsid w:val="00B20F90"/>
    <w:rsid w:val="00B220F0"/>
    <w:rsid w:val="00B229A4"/>
    <w:rsid w:val="00B23344"/>
    <w:rsid w:val="00B31E94"/>
    <w:rsid w:val="00B67949"/>
    <w:rsid w:val="00B70167"/>
    <w:rsid w:val="00B716B0"/>
    <w:rsid w:val="00B80B7C"/>
    <w:rsid w:val="00B84AE4"/>
    <w:rsid w:val="00B86F8E"/>
    <w:rsid w:val="00B90F52"/>
    <w:rsid w:val="00BA420D"/>
    <w:rsid w:val="00BC2801"/>
    <w:rsid w:val="00BC5DEB"/>
    <w:rsid w:val="00BC7792"/>
    <w:rsid w:val="00BF1FA6"/>
    <w:rsid w:val="00C07FA7"/>
    <w:rsid w:val="00C16DDE"/>
    <w:rsid w:val="00C174D3"/>
    <w:rsid w:val="00C31EB2"/>
    <w:rsid w:val="00C37A56"/>
    <w:rsid w:val="00C4422E"/>
    <w:rsid w:val="00C523E8"/>
    <w:rsid w:val="00C53F8B"/>
    <w:rsid w:val="00C5458B"/>
    <w:rsid w:val="00C676D7"/>
    <w:rsid w:val="00C71030"/>
    <w:rsid w:val="00C87F3A"/>
    <w:rsid w:val="00C90B16"/>
    <w:rsid w:val="00C95D6A"/>
    <w:rsid w:val="00C96195"/>
    <w:rsid w:val="00CA3F34"/>
    <w:rsid w:val="00CB1027"/>
    <w:rsid w:val="00CB3963"/>
    <w:rsid w:val="00CB7421"/>
    <w:rsid w:val="00CC2091"/>
    <w:rsid w:val="00CE35A9"/>
    <w:rsid w:val="00CE5235"/>
    <w:rsid w:val="00CE5802"/>
    <w:rsid w:val="00CF1AFB"/>
    <w:rsid w:val="00CF1BC5"/>
    <w:rsid w:val="00D03BAA"/>
    <w:rsid w:val="00D07880"/>
    <w:rsid w:val="00D13896"/>
    <w:rsid w:val="00D17901"/>
    <w:rsid w:val="00D2126D"/>
    <w:rsid w:val="00D500B7"/>
    <w:rsid w:val="00D50BE7"/>
    <w:rsid w:val="00D5773A"/>
    <w:rsid w:val="00D721BC"/>
    <w:rsid w:val="00D7613B"/>
    <w:rsid w:val="00D76E4C"/>
    <w:rsid w:val="00D94F82"/>
    <w:rsid w:val="00DA142A"/>
    <w:rsid w:val="00DA3BB4"/>
    <w:rsid w:val="00DA47CD"/>
    <w:rsid w:val="00DA5FD2"/>
    <w:rsid w:val="00DB75CF"/>
    <w:rsid w:val="00DE47C0"/>
    <w:rsid w:val="00DE5B79"/>
    <w:rsid w:val="00DE68AA"/>
    <w:rsid w:val="00DF60FA"/>
    <w:rsid w:val="00DF6A20"/>
    <w:rsid w:val="00E00660"/>
    <w:rsid w:val="00E02561"/>
    <w:rsid w:val="00E02DC7"/>
    <w:rsid w:val="00E03920"/>
    <w:rsid w:val="00E043B6"/>
    <w:rsid w:val="00E142E8"/>
    <w:rsid w:val="00E15BB8"/>
    <w:rsid w:val="00E347F1"/>
    <w:rsid w:val="00E40F8F"/>
    <w:rsid w:val="00E515A3"/>
    <w:rsid w:val="00E53B0B"/>
    <w:rsid w:val="00E6433D"/>
    <w:rsid w:val="00E66E46"/>
    <w:rsid w:val="00E71947"/>
    <w:rsid w:val="00E86242"/>
    <w:rsid w:val="00E97F2F"/>
    <w:rsid w:val="00EA1421"/>
    <w:rsid w:val="00EA7779"/>
    <w:rsid w:val="00EC1D2F"/>
    <w:rsid w:val="00EC20F6"/>
    <w:rsid w:val="00EC3740"/>
    <w:rsid w:val="00ED4A16"/>
    <w:rsid w:val="00ED538F"/>
    <w:rsid w:val="00EE2ABC"/>
    <w:rsid w:val="00EF565F"/>
    <w:rsid w:val="00F009D8"/>
    <w:rsid w:val="00F030D9"/>
    <w:rsid w:val="00F17A4F"/>
    <w:rsid w:val="00F32FF0"/>
    <w:rsid w:val="00F33DCF"/>
    <w:rsid w:val="00F51BD8"/>
    <w:rsid w:val="00F55847"/>
    <w:rsid w:val="00F62F74"/>
    <w:rsid w:val="00F6564D"/>
    <w:rsid w:val="00F715BB"/>
    <w:rsid w:val="00F72291"/>
    <w:rsid w:val="00F74F5D"/>
    <w:rsid w:val="00F958E9"/>
    <w:rsid w:val="00F96D02"/>
    <w:rsid w:val="00FA701B"/>
    <w:rsid w:val="00FE3EDB"/>
    <w:rsid w:val="00FE5033"/>
    <w:rsid w:val="00FF2111"/>
    <w:rsid w:val="0A234686"/>
    <w:rsid w:val="18847192"/>
    <w:rsid w:val="5A9A236C"/>
    <w:rsid w:val="5DD1C42E"/>
    <w:rsid w:val="66D09906"/>
    <w:rsid w:val="70BC723B"/>
    <w:rsid w:val="75FAE76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stroke="f">
      <v:fill color="white"/>
      <v:stroke on="f"/>
    </o:shapedefaults>
    <o:shapelayout v:ext="edit">
      <o:idmap v:ext="edit" data="1"/>
    </o:shapelayout>
  </w:shapeDefaults>
  <w:decimalSymbol w:val=","/>
  <w:listSeparator w:val=";"/>
  <w14:docId w14:val="57FD1C3A"/>
  <w15:chartTrackingRefBased/>
  <w15:docId w15:val="{C577F461-1A84-45EF-8ADA-83846955F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6433D"/>
    <w:pPr>
      <w:widowControl w:val="0"/>
      <w:spacing w:line="567" w:lineRule="exact"/>
    </w:pPr>
    <w:rPr>
      <w:rFonts w:ascii="Arial" w:hAnsi="Arial"/>
      <w:lang w:eastAsia="it-IT" w:bidi="he-IL"/>
    </w:rPr>
  </w:style>
  <w:style w:type="paragraph" w:styleId="Titolo1">
    <w:name w:val="heading 1"/>
    <w:basedOn w:val="Normale"/>
    <w:next w:val="Normale"/>
    <w:qFormat/>
    <w:pPr>
      <w:keepNext/>
      <w:jc w:val="center"/>
      <w:outlineLvl w:val="0"/>
    </w:pPr>
    <w:rPr>
      <w:rFonts w:ascii="Times New Roman" w:hAnsi="Times New Roman"/>
      <w:b/>
      <w:sz w:val="24"/>
      <w:u w:val="single"/>
    </w:rPr>
  </w:style>
  <w:style w:type="paragraph" w:styleId="Titolo2">
    <w:name w:val="heading 2"/>
    <w:basedOn w:val="Normale"/>
    <w:next w:val="Normale"/>
    <w:qFormat/>
    <w:pPr>
      <w:keepNext/>
      <w:jc w:val="both"/>
      <w:outlineLvl w:val="1"/>
    </w:pPr>
    <w:rPr>
      <w:rFonts w:ascii="Times New Roman" w:hAnsi="Times New Roman"/>
      <w:b/>
      <w:sz w:val="24"/>
      <w:u w:val="single"/>
    </w:rPr>
  </w:style>
  <w:style w:type="paragraph" w:styleId="Titolo3">
    <w:name w:val="heading 3"/>
    <w:basedOn w:val="Normale"/>
    <w:next w:val="Normale"/>
    <w:qFormat/>
    <w:pPr>
      <w:keepNext/>
      <w:jc w:val="both"/>
      <w:outlineLvl w:val="2"/>
    </w:pPr>
    <w:rPr>
      <w:rFonts w:ascii="Times New Roman" w:hAnsi="Times New Roman"/>
      <w:b/>
      <w:sz w:val="24"/>
    </w:rPr>
  </w:style>
  <w:style w:type="paragraph" w:styleId="Titolo4">
    <w:name w:val="heading 4"/>
    <w:basedOn w:val="Normale"/>
    <w:next w:val="Normale"/>
    <w:qFormat/>
    <w:pPr>
      <w:keepNext/>
      <w:outlineLvl w:val="3"/>
    </w:pPr>
    <w:rPr>
      <w:rFonts w:ascii="Times New Roman" w:hAnsi="Times New Roman"/>
      <w:b/>
      <w:sz w:val="24"/>
      <w:u w:val="single"/>
    </w:rPr>
  </w:style>
  <w:style w:type="paragraph" w:styleId="Titolo5">
    <w:name w:val="heading 5"/>
    <w:basedOn w:val="Normale"/>
    <w:next w:val="Normale"/>
    <w:qFormat/>
    <w:pPr>
      <w:keepNext/>
      <w:jc w:val="both"/>
      <w:outlineLvl w:val="4"/>
    </w:pPr>
    <w:rPr>
      <w:rFonts w:ascii="Times New Roman" w:hAnsi="Times New Roman"/>
      <w:sz w:val="24"/>
    </w:rPr>
  </w:style>
  <w:style w:type="paragraph" w:styleId="Titolo6">
    <w:name w:val="heading 6"/>
    <w:basedOn w:val="Normale"/>
    <w:next w:val="Normale"/>
    <w:qFormat/>
    <w:pPr>
      <w:keepNext/>
      <w:outlineLvl w:val="5"/>
    </w:pPr>
    <w:rPr>
      <w:rFonts w:ascii="Times New Roman" w:hAnsi="Times New Roman"/>
      <w:sz w:val="28"/>
    </w:rPr>
  </w:style>
  <w:style w:type="paragraph" w:styleId="Titolo7">
    <w:name w:val="heading 7"/>
    <w:basedOn w:val="Normale"/>
    <w:next w:val="Normale"/>
    <w:qFormat/>
    <w:pPr>
      <w:keepNext/>
      <w:jc w:val="right"/>
      <w:outlineLvl w:val="6"/>
    </w:pPr>
    <w:rPr>
      <w:sz w:val="24"/>
    </w:rPr>
  </w:style>
  <w:style w:type="paragraph" w:styleId="Titolo8">
    <w:name w:val="heading 8"/>
    <w:basedOn w:val="Normale"/>
    <w:next w:val="Normale"/>
    <w:qFormat/>
    <w:pPr>
      <w:keepNext/>
      <w:jc w:val="right"/>
      <w:outlineLvl w:val="7"/>
    </w:pPr>
    <w:rPr>
      <w:sz w:val="24"/>
      <w:u w:val="single"/>
    </w:rPr>
  </w:style>
  <w:style w:type="paragraph" w:styleId="Titolo9">
    <w:name w:val="heading 9"/>
    <w:basedOn w:val="Normale"/>
    <w:next w:val="Normale"/>
    <w:qFormat/>
    <w:pPr>
      <w:keepNext/>
      <w:jc w:val="center"/>
      <w:outlineLvl w:val="8"/>
    </w:pPr>
    <w:rPr>
      <w:rFonts w:ascii="Times New Roman" w:hAnsi="Times New Roman"/>
      <w:b/>
      <w:bCs/>
      <w:spacing w:val="20"/>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Titolo">
    <w:name w:val="Title"/>
    <w:basedOn w:val="Normale"/>
    <w:qFormat/>
    <w:pPr>
      <w:jc w:val="center"/>
    </w:pPr>
    <w:rPr>
      <w:rFonts w:ascii="Times New Roman" w:hAnsi="Times New Roman"/>
      <w:b/>
      <w:sz w:val="24"/>
      <w:u w:val="single"/>
    </w:rPr>
  </w:style>
  <w:style w:type="paragraph" w:customStyle="1" w:styleId="Corpodeltesto">
    <w:name w:val="Corpo del testo"/>
    <w:basedOn w:val="Normale"/>
    <w:semiHidden/>
    <w:pPr>
      <w:jc w:val="both"/>
    </w:pPr>
    <w:rPr>
      <w:rFonts w:ascii="Times New Roman" w:hAnsi="Times New Roman"/>
      <w:sz w:val="24"/>
    </w:rPr>
  </w:style>
  <w:style w:type="paragraph" w:styleId="Mappadocumento">
    <w:name w:val="Document Map"/>
    <w:basedOn w:val="Normale"/>
    <w:semiHidden/>
    <w:pPr>
      <w:shd w:val="clear" w:color="auto" w:fill="000080"/>
    </w:pPr>
    <w:rPr>
      <w:rFonts w:ascii="Tahoma" w:hAnsi="Tahoma"/>
    </w:rPr>
  </w:style>
  <w:style w:type="paragraph" w:styleId="Corpodeltesto2">
    <w:name w:val="Body Text 2"/>
    <w:basedOn w:val="Normale"/>
    <w:semiHidden/>
    <w:pPr>
      <w:jc w:val="both"/>
    </w:pPr>
    <w:rPr>
      <w:rFonts w:cs="Arial"/>
      <w:b/>
      <w:sz w:val="24"/>
      <w:u w:val="single"/>
    </w:rPr>
  </w:style>
  <w:style w:type="paragraph" w:styleId="Corpodeltesto3">
    <w:name w:val="Body Text 3"/>
    <w:basedOn w:val="Normale"/>
    <w:semiHidden/>
    <w:pPr>
      <w:jc w:val="both"/>
    </w:pPr>
    <w:rPr>
      <w:rFonts w:ascii="Times New Roman" w:hAnsi="Times New Roman"/>
      <w:sz w:val="28"/>
    </w:rPr>
  </w:style>
  <w:style w:type="character" w:styleId="Collegamentoipertestuale">
    <w:name w:val="Hyperlink"/>
    <w:semiHidden/>
    <w:rPr>
      <w:color w:val="0000FF"/>
      <w:u w:val="single"/>
    </w:rPr>
  </w:style>
  <w:style w:type="paragraph" w:styleId="Rientrocorpodeltesto2">
    <w:name w:val="Body Text Indent 2"/>
    <w:basedOn w:val="Normale"/>
    <w:semiHidden/>
    <w:pPr>
      <w:widowControl/>
      <w:spacing w:line="240" w:lineRule="auto"/>
      <w:ind w:left="720"/>
      <w:jc w:val="both"/>
    </w:pPr>
    <w:rPr>
      <w:rFonts w:ascii="Times New Roman" w:hAnsi="Times New Roman"/>
      <w:sz w:val="24"/>
      <w:szCs w:val="24"/>
      <w:lang w:bidi="ar-SA"/>
    </w:rPr>
  </w:style>
  <w:style w:type="paragraph" w:styleId="Testofumetto">
    <w:name w:val="Balloon Text"/>
    <w:basedOn w:val="Normale"/>
    <w:semiHidden/>
    <w:rPr>
      <w:rFonts w:ascii="Tahoma" w:hAnsi="Tahoma" w:cs="Tahoma"/>
      <w:sz w:val="16"/>
      <w:szCs w:val="16"/>
    </w:rPr>
  </w:style>
  <w:style w:type="paragraph" w:styleId="Rientrocorpodeltesto">
    <w:name w:val="Body Text Indent"/>
    <w:basedOn w:val="Normale"/>
    <w:semiHidden/>
    <w:pPr>
      <w:widowControl/>
      <w:spacing w:line="240" w:lineRule="auto"/>
      <w:ind w:firstLine="708"/>
      <w:jc w:val="both"/>
    </w:pPr>
    <w:rPr>
      <w:rFonts w:ascii="Times New Roman" w:hAnsi="Times New Roman"/>
      <w:sz w:val="24"/>
      <w:lang w:bidi="ar-SA"/>
    </w:rPr>
  </w:style>
  <w:style w:type="paragraph" w:styleId="NormaleWeb">
    <w:name w:val="Normal (Web)"/>
    <w:basedOn w:val="Normale"/>
    <w:uiPriority w:val="99"/>
    <w:unhideWhenUsed/>
    <w:rsid w:val="00275CD5"/>
    <w:pPr>
      <w:widowControl/>
      <w:spacing w:before="100" w:beforeAutospacing="1" w:after="100" w:afterAutospacing="1" w:line="240" w:lineRule="auto"/>
    </w:pPr>
    <w:rPr>
      <w:rFonts w:ascii="Times New Roman" w:hAnsi="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li\viasett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537AE-1FEF-492D-94AB-1B0163995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viasetti</Template>
  <TotalTime>10</TotalTime>
  <Pages>14</Pages>
  <Words>2873</Words>
  <Characters>18213</Characters>
  <Application>Microsoft Office Word</Application>
  <DocSecurity>0</DocSecurity>
  <Lines>151</Lines>
  <Paragraphs>42</Paragraphs>
  <ScaleCrop>false</ScaleCrop>
  <Company/>
  <LinksUpToDate>false</LinksUpToDate>
  <CharactersWithSpaces>21044</CharactersWithSpaces>
  <SharedDoc>false</SharedDoc>
  <HyperlinkBase>www.viasetti.it</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USO BOLLO</dc:title>
  <dc:subject/>
  <dc:creator>M. Moradei</dc:creator>
  <cp:keywords/>
  <cp:lastModifiedBy>Paola Bertucci</cp:lastModifiedBy>
  <cp:revision>14</cp:revision>
  <cp:lastPrinted>2020-02-12T18:53:00Z</cp:lastPrinted>
  <dcterms:created xsi:type="dcterms:W3CDTF">2022-03-17T17:52:00Z</dcterms:created>
  <dcterms:modified xsi:type="dcterms:W3CDTF">2022-05-13T13:49:00Z</dcterms:modified>
</cp:coreProperties>
</file>