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FA83" w14:textId="77777777" w:rsidR="0071059A" w:rsidRPr="00347AC0" w:rsidRDefault="0071059A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7AC0"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E6DA" wp14:editId="644C3377">
                <wp:simplePos x="0" y="0"/>
                <wp:positionH relativeFrom="column">
                  <wp:posOffset>4642485</wp:posOffset>
                </wp:positionH>
                <wp:positionV relativeFrom="paragraph">
                  <wp:posOffset>-556895</wp:posOffset>
                </wp:positionV>
                <wp:extent cx="1433195" cy="571500"/>
                <wp:effectExtent l="0" t="0" r="1460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3115E" w14:textId="77777777" w:rsidR="002E5B6C" w:rsidRPr="00C31871" w:rsidRDefault="002E5B6C" w:rsidP="002E5B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0B8227C5" w14:textId="43112058" w:rsidR="00716F64" w:rsidRDefault="002E5B6C" w:rsidP="002E5B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 w:rsidRPr="00C318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(se non dovuto dichiarare eventuali esenzioni delle 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E6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5.55pt;margin-top:-43.85pt;width:112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">
                <v:textbox>
                  <w:txbxContent>
                    <w:p w14:paraId="5CE3115E" w14:textId="77777777" w:rsidR="002E5B6C" w:rsidRPr="00C31871" w:rsidRDefault="002E5B6C" w:rsidP="002E5B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0B8227C5" w14:textId="43112058" w:rsidR="00716F64" w:rsidRDefault="002E5B6C" w:rsidP="002E5B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 w:rsidRPr="00C31871">
                        <w:rPr>
                          <w:rFonts w:ascii="Arial" w:hAnsi="Arial" w:cs="Arial"/>
                          <w:sz w:val="16"/>
                          <w:szCs w:val="16"/>
                        </w:rPr>
                        <w:t>(se non dovuto dichiarare eventuali esenzioni delle quali si beneficia)</w:t>
                      </w:r>
                    </w:p>
                  </w:txbxContent>
                </v:textbox>
              </v:shape>
            </w:pict>
          </mc:Fallback>
        </mc:AlternateContent>
      </w:r>
    </w:p>
    <w:p w14:paraId="42C06D80" w14:textId="77777777" w:rsidR="0071059A" w:rsidRPr="00347AC0" w:rsidRDefault="0071059A" w:rsidP="00444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0D7048CC" w14:textId="4AACEB66" w:rsidR="002E5B6C" w:rsidRPr="00511C65" w:rsidRDefault="002E5B6C" w:rsidP="002E5B6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9E2976">
        <w:rPr>
          <w:rFonts w:ascii="Arial" w:hAnsi="Arial" w:cs="Arial"/>
          <w:b/>
          <w:u w:val="single"/>
        </w:rPr>
        <w:t>2</w:t>
      </w:r>
      <w:r w:rsidRPr="00511C65">
        <w:rPr>
          <w:rFonts w:ascii="Arial" w:hAnsi="Arial" w:cs="Arial"/>
          <w:b/>
          <w:u w:val="single"/>
        </w:rPr>
        <w:t xml:space="preserve"> - DOMANDA DI PARTECIPAZIONE </w:t>
      </w:r>
    </w:p>
    <w:p w14:paraId="4BF32F93" w14:textId="77777777" w:rsidR="00716F64" w:rsidRPr="00444A5A" w:rsidRDefault="00716F64" w:rsidP="00444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434F72" w14:textId="1C5AED29" w:rsidR="0091404A" w:rsidRPr="002E5B6C" w:rsidRDefault="009E2976" w:rsidP="0091404A">
      <w:pPr>
        <w:ind w:right="-2"/>
        <w:jc w:val="both"/>
        <w:rPr>
          <w:rFonts w:ascii="Arial" w:hAnsi="Arial" w:cs="Arial"/>
        </w:rPr>
      </w:pPr>
      <w:r w:rsidRPr="009E2976">
        <w:rPr>
          <w:rFonts w:ascii="Arial" w:hAnsi="Arial" w:cs="Arial"/>
        </w:rPr>
        <w:t xml:space="preserve">AVVISO </w:t>
      </w:r>
      <w:r w:rsidR="00482E1E" w:rsidRPr="00482E1E">
        <w:rPr>
          <w:rFonts w:ascii="Arial" w:hAnsi="Arial" w:cs="Arial"/>
        </w:rPr>
        <w:t xml:space="preserve">PUBBLICO </w:t>
      </w:r>
      <w:r w:rsidR="00145D2D" w:rsidRPr="00145D2D">
        <w:rPr>
          <w:rFonts w:ascii="Arial" w:hAnsi="Arial" w:cs="Arial"/>
        </w:rPr>
        <w:t>DI SELEZIONE PER L’ASSEGNAZIONE IN CONCESSIONE D'USO A TITOLO ONEROSO DI UNA PORZIONE DELL'IMMOBILE SITO A MILANO IN VIA F.LLI ZOIA 10, ''EX SCUOLA MANARA'', DA DESTINARSI AD ATTIVITÀ CIVICHE, PROTEZIONE CIVILE E ALLA REALIZZAZIONE DI PROGETTI SOCIALI VOLTI ALL'ANIMAZIONE DI QUARTIERE, ALL'AGGREGAZIONE E INTEGRAZIONE SOCIALE, ALLA PROMOZIONE DELLA CITTADINANZA ATTIVA, ALL'ORIENTAMENTO AI SERVIZI.</w:t>
      </w:r>
    </w:p>
    <w:p w14:paraId="5F29FE69" w14:textId="77777777" w:rsidR="00AC420C" w:rsidRPr="00444A5A" w:rsidRDefault="00AC420C" w:rsidP="00444A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44A5A">
        <w:rPr>
          <w:rFonts w:ascii="Arial" w:hAnsi="Arial" w:cs="Arial"/>
          <w:b/>
        </w:rPr>
        <w:t>AVVERTENZE</w:t>
      </w:r>
    </w:p>
    <w:p w14:paraId="6911E99E" w14:textId="77777777" w:rsidR="00AC420C" w:rsidRPr="00444A5A" w:rsidRDefault="00AC420C" w:rsidP="00444A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4333C2" w14:textId="77777777" w:rsidR="00B74D2B" w:rsidRPr="00B74D2B" w:rsidRDefault="00B74D2B" w:rsidP="00B74D2B">
      <w:pPr>
        <w:spacing w:after="120"/>
        <w:jc w:val="both"/>
        <w:rPr>
          <w:rFonts w:ascii="Arial" w:hAnsi="Arial" w:cs="Arial"/>
          <w:i/>
          <w:iCs/>
        </w:rPr>
      </w:pPr>
      <w:r w:rsidRPr="00B74D2B">
        <w:rPr>
          <w:rFonts w:ascii="Arial" w:hAnsi="Arial" w:cs="Arial"/>
          <w:i/>
          <w:iCs/>
        </w:rPr>
        <w:t xml:space="preserve">Il presente modulo va compilato dal legale rappresentante/procuratore dell’ente che partecipa </w:t>
      </w:r>
      <w:r w:rsidRPr="00B74D2B">
        <w:rPr>
          <w:rFonts w:ascii="Arial" w:hAnsi="Arial" w:cs="Arial"/>
          <w:b/>
          <w:i/>
          <w:iCs/>
        </w:rPr>
        <w:t>in forma singola</w:t>
      </w:r>
      <w:r w:rsidRPr="00B74D2B">
        <w:rPr>
          <w:rFonts w:ascii="Arial" w:hAnsi="Arial" w:cs="Arial"/>
          <w:i/>
          <w:iCs/>
        </w:rPr>
        <w:t xml:space="preserve"> (come singola associazione o consorzio), oppure </w:t>
      </w:r>
      <w:r w:rsidRPr="00B74D2B">
        <w:rPr>
          <w:rFonts w:ascii="Arial" w:hAnsi="Arial" w:cs="Arial"/>
          <w:b/>
          <w:i/>
          <w:iCs/>
        </w:rPr>
        <w:t>come capogruppo di ATI/ATS già costituita o costituenda.</w:t>
      </w:r>
      <w:r w:rsidRPr="00B74D2B">
        <w:rPr>
          <w:rFonts w:ascii="Arial" w:hAnsi="Arial" w:cs="Arial"/>
          <w:i/>
          <w:iCs/>
        </w:rPr>
        <w:t xml:space="preserve"> </w:t>
      </w:r>
    </w:p>
    <w:p w14:paraId="46258AC5" w14:textId="77777777" w:rsidR="00B74D2B" w:rsidRPr="00B74D2B" w:rsidRDefault="00B74D2B" w:rsidP="00B74D2B">
      <w:pPr>
        <w:spacing w:after="120"/>
        <w:jc w:val="both"/>
        <w:rPr>
          <w:rFonts w:ascii="Arial" w:hAnsi="Arial" w:cs="Arial"/>
          <w:i/>
          <w:iCs/>
        </w:rPr>
      </w:pPr>
      <w:r w:rsidRPr="00B74D2B">
        <w:rPr>
          <w:rFonts w:ascii="Arial" w:hAnsi="Arial" w:cs="Arial"/>
          <w:i/>
          <w:iCs/>
        </w:rPr>
        <w:t xml:space="preserve">Nel caso di concorrente </w:t>
      </w:r>
      <w:r w:rsidRPr="00B74D2B">
        <w:rPr>
          <w:rFonts w:ascii="Arial" w:hAnsi="Arial" w:cs="Arial"/>
          <w:b/>
          <w:bCs/>
          <w:i/>
          <w:iCs/>
        </w:rPr>
        <w:t>ATI/ATS</w:t>
      </w:r>
      <w:r w:rsidRPr="00B74D2B">
        <w:rPr>
          <w:rFonts w:ascii="Arial" w:hAnsi="Arial" w:cs="Arial"/>
          <w:b/>
          <w:i/>
          <w:iCs/>
        </w:rPr>
        <w:t xml:space="preserve"> non ancora costituita</w:t>
      </w:r>
      <w:r w:rsidRPr="00B74D2B">
        <w:rPr>
          <w:rFonts w:ascii="Arial" w:hAnsi="Arial" w:cs="Arial"/>
          <w:i/>
          <w:iCs/>
        </w:rPr>
        <w:t xml:space="preserve"> la domanda deve essere compilata dal rappresentante dell’Ente mandatario e </w:t>
      </w:r>
      <w:r w:rsidRPr="00B74D2B">
        <w:rPr>
          <w:rFonts w:ascii="Arial" w:hAnsi="Arial" w:cs="Arial"/>
          <w:b/>
          <w:i/>
          <w:iCs/>
        </w:rPr>
        <w:t>sottoscritta digitalmente da tutti</w:t>
      </w:r>
      <w:r w:rsidRPr="00B74D2B">
        <w:rPr>
          <w:rFonts w:ascii="Arial" w:hAnsi="Arial" w:cs="Arial"/>
          <w:i/>
          <w:iCs/>
        </w:rPr>
        <w:t xml:space="preserve"> i soggetti degli Enti mandanti che costituiranno il predetto raggruppamento.</w:t>
      </w:r>
    </w:p>
    <w:p w14:paraId="2949739F" w14:textId="77777777" w:rsidR="00B74D2B" w:rsidRPr="00B74D2B" w:rsidRDefault="00B74D2B" w:rsidP="00B74D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B74D2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01E55C41" w14:textId="77777777" w:rsidR="00B74D2B" w:rsidRPr="00B74D2B" w:rsidRDefault="00B74D2B" w:rsidP="00B74D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B74D2B">
        <w:rPr>
          <w:rFonts w:ascii="Arial" w:hAnsi="Arial" w:cs="Arial"/>
          <w:i/>
          <w:iCs/>
        </w:rPr>
        <w:t xml:space="preserve">Con riferimento all’assoggettabilità o meno all’apposizione del bollo, si rimanda alla normativa in materia; sarà cura del partecipante indicare la casistica di riferimento. </w:t>
      </w:r>
    </w:p>
    <w:p w14:paraId="5710D3A6" w14:textId="77777777" w:rsidR="00B74D2B" w:rsidRPr="00B74D2B" w:rsidRDefault="00B74D2B" w:rsidP="00B74D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  <w:iCs/>
        </w:rPr>
      </w:pPr>
      <w:r w:rsidRPr="00B74D2B">
        <w:rPr>
          <w:rFonts w:ascii="Arial" w:hAnsi="Arial" w:cs="Arial"/>
          <w:i/>
          <w:iCs/>
        </w:rPr>
        <w:t xml:space="preserve">Nella compilazione del modello, in caso di più opzioni, </w:t>
      </w:r>
      <w:r w:rsidRPr="00B74D2B">
        <w:rPr>
          <w:rFonts w:ascii="Arial" w:hAnsi="Arial" w:cs="Arial"/>
          <w:b/>
          <w:i/>
          <w:iCs/>
        </w:rPr>
        <w:t>barrare solo le caselle relative alla casistica d’interesse.</w:t>
      </w:r>
    </w:p>
    <w:p w14:paraId="3B945D53" w14:textId="77777777" w:rsidR="00B74D2B" w:rsidRPr="00B74D2B" w:rsidRDefault="00B74D2B" w:rsidP="00B74D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</w:rPr>
      </w:pPr>
      <w:r w:rsidRPr="00ED471D">
        <w:rPr>
          <w:rFonts w:ascii="Arial" w:hAnsi="Arial" w:cs="Arial"/>
          <w:i/>
          <w:iCs/>
        </w:rPr>
        <w:t>Il documento deve essere sottoscritto digitalmente.</w:t>
      </w:r>
      <w:bookmarkStart w:id="0" w:name="_GoBack"/>
      <w:bookmarkEnd w:id="0"/>
    </w:p>
    <w:p w14:paraId="38DAEFE9" w14:textId="77777777" w:rsidR="00716F64" w:rsidRPr="002E5B6C" w:rsidRDefault="00716F64" w:rsidP="002E5B6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42329B88" w14:textId="77777777" w:rsidR="00716F64" w:rsidRPr="00347AC0" w:rsidRDefault="00716F6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857ABD" w14:textId="77777777" w:rsidR="00716F64" w:rsidRPr="00347AC0" w:rsidRDefault="00716F64" w:rsidP="00716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DOMANDA DI PARTECIPAZIONE</w:t>
      </w:r>
      <w:r w:rsidR="0071059A" w:rsidRPr="00347AC0">
        <w:rPr>
          <w:rFonts w:ascii="Arial" w:hAnsi="Arial" w:cs="Arial"/>
          <w:b/>
        </w:rPr>
        <w:t xml:space="preserve"> E DICHIARAZIONI A CORREDO</w:t>
      </w:r>
    </w:p>
    <w:p w14:paraId="5DC25F54" w14:textId="77777777" w:rsidR="00716F64" w:rsidRPr="00347AC0" w:rsidRDefault="00716F64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1F6216" w14:textId="77777777" w:rsidR="00A520E0" w:rsidRPr="00F52D85" w:rsidRDefault="00A520E0" w:rsidP="00A520E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F52D85">
        <w:rPr>
          <w:rFonts w:ascii="Arial" w:hAnsi="Arial" w:cs="Arial"/>
        </w:rPr>
        <w:t xml:space="preserve">Il/la sottoscritto/a ________________________________________________________________ nato/a </w:t>
      </w:r>
      <w:proofErr w:type="spellStart"/>
      <w:r w:rsidRPr="00F52D85">
        <w:rPr>
          <w:rFonts w:ascii="Arial" w:hAnsi="Arial" w:cs="Arial"/>
        </w:rPr>
        <w:t>a</w:t>
      </w:r>
      <w:proofErr w:type="spellEnd"/>
      <w:r w:rsidRPr="00F52D85">
        <w:rPr>
          <w:rFonts w:ascii="Arial" w:hAnsi="Arial" w:cs="Arial"/>
        </w:rPr>
        <w:t xml:space="preserve"> _____________________________________ </w:t>
      </w:r>
      <w:proofErr w:type="spellStart"/>
      <w:r w:rsidRPr="00F52D85">
        <w:rPr>
          <w:rFonts w:ascii="Arial" w:hAnsi="Arial" w:cs="Arial"/>
        </w:rPr>
        <w:t>Prov</w:t>
      </w:r>
      <w:proofErr w:type="spellEnd"/>
      <w:r w:rsidRPr="00F52D85">
        <w:rPr>
          <w:rFonts w:ascii="Arial" w:hAnsi="Arial" w:cs="Arial"/>
        </w:rPr>
        <w:t xml:space="preserve">. ________ il ___________________, residente in _____________________________________________________ Provincia ________ via _____________________________________________________ n. ______ </w:t>
      </w:r>
      <w:proofErr w:type="spellStart"/>
      <w:r w:rsidRPr="00F52D85">
        <w:rPr>
          <w:rFonts w:ascii="Arial" w:hAnsi="Arial" w:cs="Arial"/>
        </w:rPr>
        <w:t>C.a.p.</w:t>
      </w:r>
      <w:proofErr w:type="spellEnd"/>
      <w:r w:rsidRPr="00F52D85">
        <w:rPr>
          <w:rFonts w:ascii="Arial" w:hAnsi="Arial" w:cs="Arial"/>
        </w:rPr>
        <w:t xml:space="preserve"> _________ C.F. ______________________________________ Telefono n° ___________________________ Cellulare n° _____________________________________________________________________ E-mail _________________________________________________________________________ PEC __________________________________________________________________________</w:t>
      </w:r>
    </w:p>
    <w:p w14:paraId="00EC9C85" w14:textId="77777777" w:rsidR="0098380F" w:rsidRPr="004A0470" w:rsidRDefault="0098380F" w:rsidP="009838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6299FD35" w14:textId="77777777" w:rsidR="00B74D2B" w:rsidRPr="00B74D2B" w:rsidRDefault="0098380F" w:rsidP="00B74D2B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4893BFEE" w14:textId="77777777" w:rsidR="00B74D2B" w:rsidRPr="00B74D2B" w:rsidRDefault="00B74D2B" w:rsidP="00B74D2B">
      <w:pPr>
        <w:autoSpaceDE w:val="0"/>
        <w:autoSpaceDN w:val="0"/>
        <w:adjustRightInd w:val="0"/>
        <w:spacing w:after="120" w:line="240" w:lineRule="auto"/>
        <w:ind w:left="714"/>
        <w:rPr>
          <w:rFonts w:ascii="Arial" w:hAnsi="Arial" w:cs="Arial"/>
        </w:rPr>
      </w:pPr>
    </w:p>
    <w:p w14:paraId="6736F9F4" w14:textId="77777777" w:rsidR="00B74D2B" w:rsidRPr="00B74D2B" w:rsidRDefault="00B74D2B" w:rsidP="00B74D2B">
      <w:pPr>
        <w:autoSpaceDE w:val="0"/>
        <w:autoSpaceDN w:val="0"/>
        <w:adjustRightInd w:val="0"/>
        <w:spacing w:after="120" w:line="240" w:lineRule="auto"/>
        <w:ind w:left="714" w:hanging="430"/>
        <w:rPr>
          <w:rFonts w:ascii="Arial" w:hAnsi="Arial" w:cs="Arial"/>
          <w:b/>
          <w:bCs/>
        </w:rPr>
      </w:pPr>
      <w:r w:rsidRPr="00B74D2B">
        <w:rPr>
          <w:rFonts w:ascii="Arial" w:hAnsi="Arial" w:cs="Arial"/>
          <w:b/>
          <w:bCs/>
        </w:rPr>
        <w:t>oppure</w:t>
      </w:r>
    </w:p>
    <w:p w14:paraId="43200671" w14:textId="77777777" w:rsidR="00B74D2B" w:rsidRPr="00B74D2B" w:rsidRDefault="00B74D2B" w:rsidP="00B74D2B">
      <w:pPr>
        <w:autoSpaceDE w:val="0"/>
        <w:autoSpaceDN w:val="0"/>
        <w:adjustRightInd w:val="0"/>
        <w:spacing w:after="120" w:line="240" w:lineRule="auto"/>
        <w:ind w:left="714" w:hanging="430"/>
        <w:rPr>
          <w:rFonts w:ascii="Arial" w:hAnsi="Arial" w:cs="Arial"/>
          <w:b/>
          <w:bCs/>
        </w:rPr>
      </w:pPr>
    </w:p>
    <w:p w14:paraId="103D41BB" w14:textId="77777777" w:rsidR="0098380F" w:rsidRPr="009A4BC6" w:rsidRDefault="0098380F" w:rsidP="00B74D2B">
      <w:pPr>
        <w:pStyle w:val="Paragrafoelenco"/>
        <w:autoSpaceDE w:val="0"/>
        <w:autoSpaceDN w:val="0"/>
        <w:adjustRightInd w:val="0"/>
        <w:spacing w:after="120" w:line="240" w:lineRule="auto"/>
        <w:ind w:left="714"/>
        <w:contextualSpacing w:val="0"/>
        <w:rPr>
          <w:rFonts w:ascii="Arial" w:hAnsi="Arial" w:cs="Arial"/>
        </w:rPr>
      </w:pPr>
    </w:p>
    <w:p w14:paraId="190F6B3E" w14:textId="77777777" w:rsidR="0098380F" w:rsidRDefault="0098380F" w:rsidP="0098380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 generale/speciale, giusta procura allegata</w:t>
      </w:r>
    </w:p>
    <w:p w14:paraId="7F91F35D" w14:textId="77777777" w:rsidR="0098380F" w:rsidRPr="00B260BC" w:rsidRDefault="0098380F" w:rsidP="0098380F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322412" w14:textId="77777777" w:rsidR="0098380F" w:rsidRPr="00B260BC" w:rsidRDefault="0098380F" w:rsidP="0098380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279E8A5A" w14:textId="77777777" w:rsidR="0098380F" w:rsidRPr="00B260BC" w:rsidRDefault="0098380F" w:rsidP="0098380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</w:t>
      </w:r>
      <w:r>
        <w:rPr>
          <w:rFonts w:ascii="Arial" w:hAnsi="Arial" w:cs="Arial"/>
        </w:rPr>
        <w:t xml:space="preserve">___________________________________ </w:t>
      </w:r>
      <w:r w:rsidRPr="00B260BC">
        <w:rPr>
          <w:rFonts w:ascii="Arial" w:hAnsi="Arial" w:cs="Arial"/>
        </w:rPr>
        <w:t>Forma giuridica _________________________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_____ P.IVA </w:t>
      </w:r>
      <w:r>
        <w:rPr>
          <w:rFonts w:ascii="Arial" w:hAnsi="Arial" w:cs="Arial"/>
        </w:rPr>
        <w:t xml:space="preserve">_______________________________ </w:t>
      </w:r>
      <w:r w:rsidRPr="00B260BC">
        <w:rPr>
          <w:rFonts w:ascii="Arial" w:hAnsi="Arial" w:cs="Arial"/>
        </w:rPr>
        <w:t>con sede legale in ______________________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__________ </w:t>
      </w:r>
      <w:r w:rsidRPr="00B260BC">
        <w:rPr>
          <w:rFonts w:ascii="Arial" w:hAnsi="Arial" w:cs="Arial"/>
        </w:rPr>
        <w:t>via _______________________________________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 n._____ C.A.P._________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</w:t>
      </w:r>
      <w:r>
        <w:rPr>
          <w:rFonts w:ascii="Arial" w:hAnsi="Arial" w:cs="Arial"/>
        </w:rPr>
        <w:t>______________________</w:t>
      </w:r>
      <w:r w:rsidRPr="00F02B6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. __________ </w:t>
      </w:r>
      <w:r w:rsidRPr="00B260BC">
        <w:rPr>
          <w:rFonts w:ascii="Arial" w:hAnsi="Arial" w:cs="Arial"/>
        </w:rPr>
        <w:t>via ____________________________________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C.A.P._________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E–mail ______________________________________________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 </w:t>
      </w:r>
      <w:r w:rsidRPr="00B260BC">
        <w:rPr>
          <w:rFonts w:ascii="Arial" w:hAnsi="Arial" w:cs="Arial"/>
        </w:rPr>
        <w:t>PEC ____________________________________</w:t>
      </w:r>
      <w:r>
        <w:rPr>
          <w:rFonts w:ascii="Arial" w:hAnsi="Arial" w:cs="Arial"/>
        </w:rPr>
        <w:t>______________________________________</w:t>
      </w:r>
    </w:p>
    <w:p w14:paraId="185DF389" w14:textId="77777777" w:rsidR="00347580" w:rsidRPr="00347AC0" w:rsidRDefault="00347580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549FB1" w14:textId="77777777" w:rsidR="001620FB" w:rsidRPr="00347AC0" w:rsidRDefault="001620FB" w:rsidP="003475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CHIEDE</w:t>
      </w:r>
    </w:p>
    <w:p w14:paraId="347F29BC" w14:textId="77777777" w:rsidR="00347580" w:rsidRPr="00347AC0" w:rsidRDefault="00347580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F91470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6691E062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59FC54" w14:textId="5DECEE20" w:rsidR="006A59ED" w:rsidRPr="00B260BC" w:rsidRDefault="00A42C54" w:rsidP="006A59E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260BC">
        <w:rPr>
          <w:rFonts w:ascii="Arial" w:hAnsi="Arial" w:cs="Arial"/>
        </w:rPr>
        <w:t xml:space="preserve">nte </w:t>
      </w:r>
      <w:r w:rsidR="006A59ED" w:rsidRPr="00B260BC">
        <w:rPr>
          <w:rFonts w:ascii="Arial" w:hAnsi="Arial" w:cs="Arial"/>
        </w:rPr>
        <w:t>singolo</w:t>
      </w:r>
    </w:p>
    <w:p w14:paraId="6831C521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64800B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229105E8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9C5BF1" w14:textId="1F690EF8" w:rsidR="006A59ED" w:rsidRDefault="00A42C54" w:rsidP="006A59E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27265321"/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</w:t>
      </w:r>
      <w:r w:rsidR="006A59ED" w:rsidRPr="00B260BC">
        <w:rPr>
          <w:rFonts w:ascii="Arial" w:hAnsi="Arial" w:cs="Arial"/>
        </w:rPr>
        <w:t xml:space="preserve">di un raggruppamento </w:t>
      </w:r>
      <w:r w:rsidR="006A59ED" w:rsidRPr="005F4EC0">
        <w:rPr>
          <w:rFonts w:ascii="Arial" w:hAnsi="Arial" w:cs="Arial"/>
        </w:rPr>
        <w:t>(ATI o ATS)</w:t>
      </w:r>
      <w:r w:rsidR="006A59ED" w:rsidRPr="00B260BC">
        <w:rPr>
          <w:rFonts w:ascii="Arial" w:hAnsi="Arial" w:cs="Arial"/>
        </w:rPr>
        <w:t xml:space="preserve"> già costituito fra i seguenti operatori </w:t>
      </w:r>
    </w:p>
    <w:p w14:paraId="797FEB0A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68CB34" w14:textId="0C5B5EC3" w:rsidR="006A59ED" w:rsidRDefault="006A59ED" w:rsidP="006A59ED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bookmarkEnd w:id="1"/>
    </w:p>
    <w:p w14:paraId="3E486B5F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C0169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2DDF1A8C" w14:textId="77777777" w:rsidR="006A59ED" w:rsidRPr="00B260BC" w:rsidRDefault="006A59ED" w:rsidP="006A5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0A3B02" w14:textId="6B2FC423" w:rsidR="006A59ED" w:rsidRDefault="006A59ED" w:rsidP="006A59E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="00A42C54" w:rsidRPr="005F4EC0">
        <w:rPr>
          <w:rFonts w:ascii="Arial" w:hAnsi="Arial" w:cs="Arial"/>
        </w:rPr>
        <w:t>Mandatario</w:t>
      </w:r>
      <w:r w:rsidR="00A42C54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A86A6E0" w14:textId="77777777" w:rsidR="006A59ED" w:rsidRPr="00B260BC" w:rsidRDefault="006A59ED" w:rsidP="006A59E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3ABCAF79" w14:textId="2449604F" w:rsidR="006A59ED" w:rsidRPr="00B260BC" w:rsidRDefault="006A59ED" w:rsidP="006A59ED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 xml:space="preserve">__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</w:p>
    <w:p w14:paraId="465B859A" w14:textId="77777777" w:rsidR="001620FB" w:rsidRPr="00347AC0" w:rsidRDefault="001620FB" w:rsidP="00A56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lastRenderedPageBreak/>
        <w:t>DICHIARA</w:t>
      </w:r>
    </w:p>
    <w:p w14:paraId="40213558" w14:textId="77777777" w:rsidR="001E77EE" w:rsidRPr="00347AC0" w:rsidRDefault="001E77EE" w:rsidP="00A56D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E316F4E" w14:textId="77777777" w:rsidR="001E77EE" w:rsidRPr="00347AC0" w:rsidRDefault="001E77EE" w:rsidP="001E77E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9529A" w14:textId="0063DC4F" w:rsidR="006A59ED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59ED">
        <w:rPr>
          <w:rFonts w:ascii="Arial" w:hAnsi="Arial" w:cs="Arial"/>
        </w:rPr>
        <w:t xml:space="preserve">i sensi </w:t>
      </w:r>
      <w:r w:rsidR="006A59ED" w:rsidRPr="00B260BC">
        <w:rPr>
          <w:rFonts w:ascii="Arial" w:hAnsi="Arial" w:cs="Arial"/>
        </w:rPr>
        <w:t xml:space="preserve">dell’art. 76 del D.P.R. n. 445/2000 relativamente alle dichiarazioni mendaci, </w:t>
      </w:r>
    </w:p>
    <w:p w14:paraId="1207634C" w14:textId="77777777" w:rsidR="003B1DF1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66B4E9" w14:textId="77777777" w:rsidR="003B1DF1" w:rsidRPr="00B260BC" w:rsidRDefault="003B1DF1" w:rsidP="006A59ED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A92B696" w14:textId="3FD20A61" w:rsidR="006A59ED" w:rsidRPr="00B260BC" w:rsidRDefault="006A59ED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 xml:space="preserve">che </w:t>
      </w:r>
      <w:r w:rsidR="00A42C54">
        <w:rPr>
          <w:rFonts w:ascii="Arial" w:hAnsi="Arial" w:cs="Arial"/>
        </w:rPr>
        <w:t>l’E</w:t>
      </w:r>
      <w:r w:rsidR="00A42C54" w:rsidRPr="003720E0">
        <w:rPr>
          <w:rFonts w:ascii="Arial" w:hAnsi="Arial" w:cs="Arial"/>
        </w:rPr>
        <w:t xml:space="preserve">nte </w:t>
      </w:r>
      <w:r w:rsidRPr="003720E0">
        <w:rPr>
          <w:rFonts w:ascii="Arial" w:hAnsi="Arial" w:cs="Arial"/>
        </w:rPr>
        <w:t>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49736DC3" w14:textId="77777777" w:rsidR="006A59ED" w:rsidRPr="00F03981" w:rsidRDefault="006A59ED" w:rsidP="006A59E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Pr="00F03981">
        <w:rPr>
          <w:rFonts w:ascii="Arial" w:hAnsi="Arial" w:cs="Arial"/>
        </w:rPr>
        <w:t xml:space="preserve"> dal bollo ai sensi della seguente</w:t>
      </w:r>
      <w:r>
        <w:rPr>
          <w:rFonts w:ascii="Arial" w:hAnsi="Arial" w:cs="Arial"/>
        </w:rPr>
        <w:t xml:space="preserve"> </w:t>
      </w:r>
      <w:r w:rsidRPr="00F03981">
        <w:rPr>
          <w:rFonts w:ascii="Arial" w:hAnsi="Arial" w:cs="Arial"/>
        </w:rPr>
        <w:t>normativa ___________________________________</w:t>
      </w:r>
      <w:r>
        <w:rPr>
          <w:rFonts w:ascii="Arial" w:hAnsi="Arial" w:cs="Arial"/>
        </w:rPr>
        <w:t>_____________________</w:t>
      </w:r>
      <w:r w:rsidRPr="00F03981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Pr="00F03981">
        <w:rPr>
          <w:rFonts w:ascii="Arial" w:hAnsi="Arial" w:cs="Arial"/>
        </w:rPr>
        <w:t>_____;</w:t>
      </w:r>
    </w:p>
    <w:p w14:paraId="6C46A070" w14:textId="77777777" w:rsidR="006A59ED" w:rsidRPr="00F03981" w:rsidRDefault="006A59ED" w:rsidP="006A59ED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C85D747" w14:textId="77777777" w:rsidR="006A59ED" w:rsidRPr="001E4AFF" w:rsidRDefault="006A59ED" w:rsidP="006A59E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del bollo</w:t>
      </w:r>
      <w:r>
        <w:rPr>
          <w:rFonts w:ascii="Arial" w:hAnsi="Arial" w:cs="Arial"/>
          <w:u w:val="single"/>
        </w:rPr>
        <w:t>;</w:t>
      </w:r>
    </w:p>
    <w:p w14:paraId="2F9E2846" w14:textId="77777777" w:rsidR="006A59ED" w:rsidRPr="00B260BC" w:rsidRDefault="006A59ED" w:rsidP="003B1DF1">
      <w:pPr>
        <w:pStyle w:val="Paragrafoelenco"/>
        <w:ind w:left="426" w:hanging="426"/>
        <w:jc w:val="both"/>
        <w:rPr>
          <w:rFonts w:ascii="Arial" w:hAnsi="Arial" w:cs="Arial"/>
          <w:highlight w:val="green"/>
        </w:rPr>
      </w:pPr>
    </w:p>
    <w:p w14:paraId="617BE303" w14:textId="3BE76D0B" w:rsidR="006A59ED" w:rsidRPr="00D505AF" w:rsidRDefault="006A59ED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 xml:space="preserve">che le comunicazioni </w:t>
      </w:r>
      <w:r w:rsidRPr="00D505AF">
        <w:rPr>
          <w:rFonts w:ascii="Arial" w:hAnsi="Arial" w:cs="Arial"/>
          <w:u w:val="single"/>
        </w:rPr>
        <w:t>inerenti la presente procedura</w:t>
      </w:r>
      <w:r w:rsidRPr="00D505AF">
        <w:rPr>
          <w:rFonts w:ascii="Arial" w:hAnsi="Arial" w:cs="Arial"/>
        </w:rPr>
        <w:t xml:space="preserve"> </w:t>
      </w:r>
      <w:r w:rsidR="003B1DF1" w:rsidRPr="00D505AF">
        <w:rPr>
          <w:rFonts w:ascii="Arial" w:hAnsi="Arial" w:cs="Arial"/>
        </w:rPr>
        <w:t>dovranno essere</w:t>
      </w:r>
      <w:r w:rsidRPr="00D505AF">
        <w:rPr>
          <w:rFonts w:ascii="Arial" w:hAnsi="Arial" w:cs="Arial"/>
        </w:rPr>
        <w:t xml:space="preserve"> trasmesse al seguente indirizzo di posta elettronica e-mail o PEC:</w:t>
      </w:r>
    </w:p>
    <w:p w14:paraId="68C0E545" w14:textId="7F894AF0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e–mail______________________________________________________________</w:t>
      </w:r>
      <w:r w:rsidR="003B1DF1" w:rsidRPr="00D505AF">
        <w:rPr>
          <w:rFonts w:ascii="Arial" w:hAnsi="Arial" w:cs="Arial"/>
        </w:rPr>
        <w:t>__</w:t>
      </w:r>
      <w:r w:rsidRPr="00D505AF">
        <w:rPr>
          <w:rFonts w:ascii="Arial" w:hAnsi="Arial" w:cs="Arial"/>
        </w:rPr>
        <w:t>__</w:t>
      </w:r>
      <w:r w:rsidR="003B1DF1" w:rsidRPr="00D505AF">
        <w:rPr>
          <w:rFonts w:ascii="Arial" w:hAnsi="Arial" w:cs="Arial"/>
        </w:rPr>
        <w:t>_</w:t>
      </w:r>
      <w:r w:rsidRPr="00D505AF">
        <w:rPr>
          <w:rFonts w:ascii="Arial" w:hAnsi="Arial" w:cs="Arial"/>
        </w:rPr>
        <w:t>__</w:t>
      </w:r>
    </w:p>
    <w:p w14:paraId="4B287995" w14:textId="732417AA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PEC _________________________________________________________________</w:t>
      </w:r>
      <w:r w:rsidR="003B1DF1" w:rsidRPr="00D505AF">
        <w:rPr>
          <w:rFonts w:ascii="Arial" w:hAnsi="Arial" w:cs="Arial"/>
        </w:rPr>
        <w:t>__</w:t>
      </w:r>
      <w:r w:rsidRPr="00D505AF">
        <w:rPr>
          <w:rFonts w:ascii="Arial" w:hAnsi="Arial" w:cs="Arial"/>
        </w:rPr>
        <w:t>___</w:t>
      </w:r>
    </w:p>
    <w:p w14:paraId="6ACD2A15" w14:textId="20FEF01F" w:rsidR="006A59ED" w:rsidRPr="00D505AF" w:rsidRDefault="006A59ED" w:rsidP="003B1DF1">
      <w:pPr>
        <w:pStyle w:val="Paragrafoelenco"/>
        <w:autoSpaceDE w:val="0"/>
        <w:autoSpaceDN w:val="0"/>
        <w:adjustRightInd w:val="0"/>
        <w:spacing w:after="0" w:line="480" w:lineRule="auto"/>
        <w:ind w:left="426"/>
        <w:contextualSpacing w:val="0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altro _________________________________________________________________</w:t>
      </w:r>
      <w:r w:rsidR="003B1DF1" w:rsidRPr="00D505AF">
        <w:rPr>
          <w:rFonts w:ascii="Arial" w:hAnsi="Arial" w:cs="Arial"/>
        </w:rPr>
        <w:t>___</w:t>
      </w:r>
      <w:r w:rsidRPr="00D505AF">
        <w:rPr>
          <w:rFonts w:ascii="Arial" w:hAnsi="Arial" w:cs="Arial"/>
        </w:rPr>
        <w:t>__</w:t>
      </w:r>
    </w:p>
    <w:p w14:paraId="77535664" w14:textId="77777777" w:rsidR="0071059A" w:rsidRPr="00D505AF" w:rsidRDefault="0071059A" w:rsidP="003B1DF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78AB1BD7" w14:textId="13EBE9A9" w:rsidR="008805AD" w:rsidRDefault="008805AD" w:rsidP="008805AD">
      <w:pPr>
        <w:pStyle w:val="Paragrafoelenco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 xml:space="preserve">di accettare espressamente le prescrizioni contenute nell’avviso </w:t>
      </w:r>
      <w:r>
        <w:rPr>
          <w:rFonts w:ascii="Arial" w:hAnsi="Arial" w:cs="Arial"/>
        </w:rPr>
        <w:t>pubblico</w:t>
      </w:r>
      <w:r w:rsidRPr="00F03981">
        <w:rPr>
          <w:rFonts w:ascii="Arial" w:hAnsi="Arial" w:cs="Arial"/>
        </w:rPr>
        <w:t>;</w:t>
      </w:r>
    </w:p>
    <w:p w14:paraId="5C6FA3B4" w14:textId="77777777" w:rsidR="008805AD" w:rsidRPr="00F03981" w:rsidRDefault="008805AD" w:rsidP="008805AD">
      <w:pPr>
        <w:pStyle w:val="Paragrafoelenco"/>
        <w:ind w:left="426"/>
        <w:jc w:val="both"/>
        <w:rPr>
          <w:rFonts w:ascii="Arial" w:hAnsi="Arial" w:cs="Arial"/>
        </w:rPr>
      </w:pPr>
    </w:p>
    <w:p w14:paraId="1BCD5BFE" w14:textId="249B18DD" w:rsidR="003B1DF1" w:rsidRPr="00C86808" w:rsidRDefault="003B1DF1" w:rsidP="003B1DF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505AF">
        <w:rPr>
          <w:rFonts w:ascii="Arial" w:hAnsi="Arial" w:cs="Arial"/>
        </w:rPr>
        <w:t>di impegnarsi ad individuare ed indicare il nominativo e le modalità di reperibilità del referente unico per il Comune;</w:t>
      </w:r>
    </w:p>
    <w:p w14:paraId="6D15A75B" w14:textId="2F3921CA" w:rsidR="003B1DF1" w:rsidRPr="00C86808" w:rsidRDefault="003B1DF1" w:rsidP="00605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262699" w14:textId="61DFE52A" w:rsidR="006278B1" w:rsidRDefault="0071059A" w:rsidP="00C8680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 xml:space="preserve">di </w:t>
      </w:r>
      <w:r w:rsidR="006278B1" w:rsidRPr="00C86808">
        <w:rPr>
          <w:rFonts w:ascii="Arial" w:hAnsi="Arial" w:cs="Arial"/>
        </w:rPr>
        <w:t xml:space="preserve">impegnarsi, </w:t>
      </w:r>
      <w:r w:rsidR="006278B1" w:rsidRPr="00C86808">
        <w:rPr>
          <w:rFonts w:ascii="Arial" w:hAnsi="Arial" w:cs="Arial"/>
          <w:u w:val="single"/>
        </w:rPr>
        <w:t>in caso di assegnazione dell’immobile</w:t>
      </w:r>
      <w:r w:rsidR="006278B1" w:rsidRPr="00C86808">
        <w:rPr>
          <w:rFonts w:ascii="Arial" w:hAnsi="Arial" w:cs="Arial"/>
        </w:rPr>
        <w:t>, a:</w:t>
      </w:r>
    </w:p>
    <w:p w14:paraId="6567636F" w14:textId="68BDB0FD" w:rsidR="008B05F6" w:rsidRPr="00C86808" w:rsidRDefault="008B05F6" w:rsidP="00C868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B73E80A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avviare, anche parzialmente, l’attività relativa al progetto entro 3 mesi dalla stipula del contratto, fatta salva l’esecuzione di eventuali lavori di riqualificazione/adeguamento della struttura, che dovranno comunque iniziare, previo assenso dell’Amministrazione comunale, entro 3 mesi dalla sottoscrizione del contratto ed essere ultimati entro e non oltre 2 anni dall’inizio della loro esecuzione;</w:t>
      </w:r>
    </w:p>
    <w:p w14:paraId="2899C8F6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utilizzare gli spazi per le finalità che hanno determinato la concessione e secondo le modalità indicate nel contratto, in piena sicurezza, in relazione alle caratteristiche e allo stato delle strutture e degli impianti tecnologici;</w:t>
      </w:r>
    </w:p>
    <w:p w14:paraId="2EBF4CA0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 xml:space="preserve">provvedere all’ottenimento e al rispetto delle eventuali licenze, permessi, nulla osta, comunque denominati, assicurazioni e autorizzazioni necessarie per l’attività e per eseguire gli eventuali interventi di adeguamento normativo e di messa a norma degli impianti tecnologici presenti nei locali e della struttura, previsti dalla legge quali presupposti alla realizzazione delle attività, con particolare riguardo alle normative di legge in tema di sicurezza e certificazioni antincendio, sostenendone i relativi oneri; </w:t>
      </w:r>
    </w:p>
    <w:p w14:paraId="7BEB65FF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 xml:space="preserve">eseguire a proprio carico e onere gli interventi di manutenzione ordinaria e straordinaria necessari per rendere i locali conformi alle normative legislative e regolamentari vigenti, in relazione all’attività prevista, incluso il Certificato di Prevenzione di Incendi se dovuto, con il supporto di proprio RSPP, anche a seguito di analisi e valutazione dei rischi, in </w:t>
      </w:r>
      <w:r w:rsidRPr="00DE1711">
        <w:rPr>
          <w:rFonts w:ascii="Arial" w:hAnsi="Arial" w:cs="Arial"/>
        </w:rPr>
        <w:lastRenderedPageBreak/>
        <w:t xml:space="preserve">coerenza con finalità, numero persone presenti e caratteristiche dell’immobili. Gli interventi di manutenzione straordinaria dovranno essere preventivamente assentiti dalla parte concedente; </w:t>
      </w:r>
    </w:p>
    <w:p w14:paraId="10B4D99B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provvedere alle periodiche verifiche di controllo della sicurezza e ai relativi interventi di manutenzione, secondo le cadenze temporali previste da obblighi normativi, nonché alle manutenzioni straordinarie e cicliche obbligatorie degli impianti tecnologici;</w:t>
      </w:r>
    </w:p>
    <w:p w14:paraId="050CCD6E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fornire le relative certificazioni (impiantistiche, strutturali, etc.) al termine degli interventi eventualmente eseguiti;</w:t>
      </w:r>
    </w:p>
    <w:p w14:paraId="57319853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intestarsi e pagare le utenze e ogni altra spesa relativa all’utilizzo e al funzionamento dell’immobile in questione quale, per esempio, la tassa sui rifiuti. Ove necessario, installare e attivare a proprie spese contatori/utenze ad hoc;</w:t>
      </w:r>
    </w:p>
    <w:p w14:paraId="24AD9E2B" w14:textId="77777777" w:rsidR="00DE1711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sostenere gli oneri condominiali reversibili;</w:t>
      </w:r>
    </w:p>
    <w:p w14:paraId="44005ECD" w14:textId="4096C068" w:rsidR="000125B2" w:rsidRPr="00DE1711" w:rsidRDefault="00DE1711" w:rsidP="00DE1711">
      <w:pPr>
        <w:pStyle w:val="Paragrafoelenco"/>
        <w:numPr>
          <w:ilvl w:val="1"/>
          <w:numId w:val="32"/>
        </w:numPr>
        <w:ind w:left="993" w:hanging="284"/>
        <w:jc w:val="both"/>
        <w:rPr>
          <w:rFonts w:ascii="Arial" w:hAnsi="Arial" w:cs="Arial"/>
        </w:rPr>
      </w:pPr>
      <w:r w:rsidRPr="00DE1711">
        <w:rPr>
          <w:rFonts w:ascii="Arial" w:hAnsi="Arial" w:cs="Arial"/>
        </w:rPr>
        <w:t>presentare, con cadenza annuale (31 gennaio di ogni anno), una relazione dettagliata sull’andamento delle attività svolte per la realizzazione del progetto, comprensiva di strumenti e indicatori di monitoraggio per la valutazione in itinere dell’efficacia delle azioni poste in essere</w:t>
      </w:r>
      <w:r w:rsidR="00D505AF" w:rsidRPr="00DE1711">
        <w:rPr>
          <w:rFonts w:ascii="Arial" w:hAnsi="Arial" w:cs="Arial"/>
        </w:rPr>
        <w:t>;</w:t>
      </w:r>
    </w:p>
    <w:p w14:paraId="078B5752" w14:textId="29C7F5F5" w:rsidR="006278B1" w:rsidRPr="00D505AF" w:rsidRDefault="006278B1" w:rsidP="00C86808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</w:p>
    <w:p w14:paraId="385C2A2D" w14:textId="62F769A8" w:rsidR="00605387" w:rsidRPr="00C86808" w:rsidRDefault="00605387" w:rsidP="0015435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di impegnarsi</w:t>
      </w:r>
      <w:r w:rsidR="003B1DF1" w:rsidRPr="00C86808">
        <w:rPr>
          <w:rFonts w:ascii="Arial" w:hAnsi="Arial" w:cs="Arial"/>
          <w:u w:val="single"/>
        </w:rPr>
        <w:t>, in caso di consegna anticipata degli immobili</w:t>
      </w:r>
      <w:r w:rsidR="003B1DF1" w:rsidRPr="00C86808">
        <w:rPr>
          <w:rFonts w:ascii="Arial" w:hAnsi="Arial" w:cs="Arial"/>
        </w:rPr>
        <w:t>, ad assumere a proprio rischio le spese eventualmente sostenute e</w:t>
      </w:r>
      <w:r w:rsidR="00154351">
        <w:rPr>
          <w:rFonts w:ascii="Arial" w:hAnsi="Arial" w:cs="Arial"/>
        </w:rPr>
        <w:t xml:space="preserve"> </w:t>
      </w:r>
      <w:r w:rsidR="003B1DF1" w:rsidRPr="00C86808">
        <w:rPr>
          <w:rFonts w:ascii="Arial" w:hAnsi="Arial" w:cs="Arial"/>
        </w:rPr>
        <w:t xml:space="preserve">a stipulare </w:t>
      </w:r>
      <w:r w:rsidR="0049236C">
        <w:rPr>
          <w:rFonts w:ascii="Arial" w:hAnsi="Arial" w:cs="Arial"/>
        </w:rPr>
        <w:t>polizza</w:t>
      </w:r>
      <w:r w:rsidR="003B1DF1" w:rsidRPr="00C86808">
        <w:rPr>
          <w:rFonts w:ascii="Arial" w:hAnsi="Arial" w:cs="Arial"/>
        </w:rPr>
        <w:t xml:space="preserve"> di assicurazione RCT/RCO a copertura dei danni eventualmente provocati nel c</w:t>
      </w:r>
      <w:r w:rsidR="001A14CD">
        <w:rPr>
          <w:rFonts w:ascii="Arial" w:hAnsi="Arial" w:cs="Arial"/>
        </w:rPr>
        <w:t>orso delle attività nel periodo</w:t>
      </w:r>
      <w:r w:rsidR="00154351" w:rsidRPr="00154351">
        <w:t xml:space="preserve"> </w:t>
      </w:r>
      <w:r w:rsidR="00154351" w:rsidRPr="00154351">
        <w:rPr>
          <w:rFonts w:ascii="Arial" w:hAnsi="Arial" w:cs="Arial"/>
        </w:rPr>
        <w:t>antecedente la stipulazione</w:t>
      </w:r>
      <w:r w:rsidR="00154351">
        <w:rPr>
          <w:rFonts w:ascii="Arial" w:hAnsi="Arial" w:cs="Arial"/>
        </w:rPr>
        <w:t>,</w:t>
      </w:r>
      <w:r w:rsidR="00154351" w:rsidRPr="00154351">
        <w:rPr>
          <w:rFonts w:ascii="Arial" w:hAnsi="Arial" w:cs="Arial"/>
        </w:rPr>
        <w:t xml:space="preserve"> </w:t>
      </w:r>
      <w:r w:rsidR="00154351">
        <w:rPr>
          <w:rFonts w:ascii="Arial" w:hAnsi="Arial" w:cs="Arial"/>
        </w:rPr>
        <w:t>se richiest</w:t>
      </w:r>
      <w:r w:rsidR="0049236C">
        <w:rPr>
          <w:rFonts w:ascii="Arial" w:hAnsi="Arial" w:cs="Arial"/>
        </w:rPr>
        <w:t>a</w:t>
      </w:r>
      <w:r w:rsidR="00154351">
        <w:rPr>
          <w:rFonts w:ascii="Arial" w:hAnsi="Arial" w:cs="Arial"/>
        </w:rPr>
        <w:t xml:space="preserve"> dall’Amministrazione comunale</w:t>
      </w:r>
      <w:r w:rsidR="001A14CD">
        <w:rPr>
          <w:rFonts w:ascii="Arial" w:hAnsi="Arial" w:cs="Arial"/>
        </w:rPr>
        <w:t>;</w:t>
      </w:r>
    </w:p>
    <w:p w14:paraId="5D7AD8F3" w14:textId="77777777" w:rsidR="0071059A" w:rsidRPr="00D505AF" w:rsidRDefault="0071059A" w:rsidP="00C86808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</w:p>
    <w:p w14:paraId="4CE1DB10" w14:textId="0F0499EC" w:rsidR="00BE6349" w:rsidRPr="00C86808" w:rsidRDefault="005528E8" w:rsidP="00C8680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bookmarkStart w:id="2" w:name="_Hlk134801874"/>
      <w:r w:rsidRPr="00C86808">
        <w:rPr>
          <w:rFonts w:ascii="Arial" w:hAnsi="Arial" w:cs="Arial"/>
        </w:rPr>
        <w:t xml:space="preserve">di essere informato, ai sensi del D. </w:t>
      </w:r>
      <w:proofErr w:type="spellStart"/>
      <w:r w:rsidRPr="00C86808">
        <w:rPr>
          <w:rFonts w:ascii="Arial" w:hAnsi="Arial" w:cs="Arial"/>
        </w:rPr>
        <w:t>Lgs</w:t>
      </w:r>
      <w:proofErr w:type="spellEnd"/>
      <w:r w:rsidR="001A14CD">
        <w:rPr>
          <w:rFonts w:ascii="Arial" w:hAnsi="Arial" w:cs="Arial"/>
        </w:rPr>
        <w:t>.</w:t>
      </w:r>
      <w:r w:rsidRPr="00C86808">
        <w:rPr>
          <w:rFonts w:ascii="Arial" w:hAnsi="Arial" w:cs="Arial"/>
        </w:rPr>
        <w:t xml:space="preserve"> 30 giugno 2003 n. 196, come modificato dal D. </w:t>
      </w:r>
      <w:proofErr w:type="spellStart"/>
      <w:r w:rsidRPr="00C86808">
        <w:rPr>
          <w:rFonts w:ascii="Arial" w:hAnsi="Arial" w:cs="Arial"/>
        </w:rPr>
        <w:t>Lgs</w:t>
      </w:r>
      <w:proofErr w:type="spellEnd"/>
      <w:r w:rsidR="001A14CD">
        <w:rPr>
          <w:rFonts w:ascii="Arial" w:hAnsi="Arial" w:cs="Arial"/>
        </w:rPr>
        <w:t>.</w:t>
      </w:r>
      <w:r w:rsidRPr="00C86808">
        <w:rPr>
          <w:rFonts w:ascii="Arial" w:hAnsi="Arial" w:cs="Arial"/>
        </w:rPr>
        <w:t xml:space="preserve"> 101/2018 in base al regolamento (CE) 27 aprile 2016, n 2016/679/CE, che i dati personali raccolti saranno trattati, anche con strumenti informatici, esclusivamente nell’ambito del procedimento per il quale la presente dichiarazione viene resa.</w:t>
      </w:r>
      <w:bookmarkEnd w:id="2"/>
    </w:p>
    <w:p w14:paraId="32EE3B46" w14:textId="3A33320B" w:rsidR="00BE6349" w:rsidRDefault="00BE6349" w:rsidP="00C86808">
      <w:pPr>
        <w:autoSpaceDE w:val="0"/>
        <w:autoSpaceDN w:val="0"/>
        <w:adjustRightInd w:val="0"/>
        <w:spacing w:after="0"/>
        <w:ind w:left="66"/>
        <w:jc w:val="both"/>
        <w:rPr>
          <w:rFonts w:ascii="Arial" w:hAnsi="Arial" w:cs="Arial"/>
        </w:rPr>
      </w:pPr>
    </w:p>
    <w:p w14:paraId="59139321" w14:textId="77777777" w:rsidR="006731EE" w:rsidRPr="00347AC0" w:rsidRDefault="006731EE" w:rsidP="00C86808">
      <w:pPr>
        <w:autoSpaceDE w:val="0"/>
        <w:autoSpaceDN w:val="0"/>
        <w:adjustRightInd w:val="0"/>
        <w:spacing w:after="0"/>
        <w:ind w:left="66"/>
        <w:jc w:val="both"/>
        <w:rPr>
          <w:rFonts w:ascii="Arial" w:hAnsi="Arial" w:cs="Arial"/>
        </w:rPr>
      </w:pPr>
    </w:p>
    <w:p w14:paraId="068FCFBA" w14:textId="77777777" w:rsidR="00CD6DB9" w:rsidRPr="00B260BC" w:rsidRDefault="00CD6DB9" w:rsidP="00C8680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44F84DE6" w14:textId="2EE6B133" w:rsidR="00CD6DB9" w:rsidRPr="00C86808" w:rsidRDefault="00CD6DB9" w:rsidP="00C8680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86808">
        <w:rPr>
          <w:rFonts w:ascii="Arial" w:hAnsi="Arial" w:cs="Arial"/>
        </w:rPr>
        <w:t>eventuale procura</w:t>
      </w:r>
      <w:r w:rsidR="008B05F6" w:rsidRPr="00C86808">
        <w:rPr>
          <w:rFonts w:ascii="Arial" w:hAnsi="Arial" w:cs="Arial"/>
        </w:rPr>
        <w:t>, nel caso in cui la dichiarazione sia sottoscritta da un procuratore del legale rappresentante del concorrente</w:t>
      </w:r>
      <w:r w:rsidRPr="00C86808">
        <w:rPr>
          <w:rFonts w:ascii="Arial" w:hAnsi="Arial" w:cs="Arial"/>
        </w:rPr>
        <w:t>;</w:t>
      </w:r>
    </w:p>
    <w:p w14:paraId="04D148D3" w14:textId="5DDECE3C" w:rsidR="00CD6DB9" w:rsidRPr="00484DB1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costituita,</w:t>
      </w:r>
      <w:r w:rsidRPr="00484DB1">
        <w:rPr>
          <w:rFonts w:ascii="Arial" w:hAnsi="Arial" w:cs="Arial"/>
        </w:rPr>
        <w:t xml:space="preserve"> </w:t>
      </w:r>
      <w:r w:rsidR="0049236C">
        <w:rPr>
          <w:rFonts w:ascii="Arial" w:hAnsi="Arial" w:cs="Arial"/>
        </w:rPr>
        <w:t xml:space="preserve">copia di </w:t>
      </w:r>
      <w:r w:rsidRPr="00484DB1">
        <w:rPr>
          <w:rFonts w:ascii="Arial" w:hAnsi="Arial" w:cs="Arial"/>
        </w:rPr>
        <w:t>atto costitutivo contenente il mandato collettivo speciale con rappresentanza conferito dai mandanti al soggetto designato capogruppo</w:t>
      </w:r>
      <w:r w:rsidR="0049236C">
        <w:rPr>
          <w:rFonts w:ascii="Arial" w:hAnsi="Arial" w:cs="Arial"/>
        </w:rPr>
        <w:t xml:space="preserve"> ed eventuali successive variazioni</w:t>
      </w:r>
      <w:r w:rsidRPr="00484DB1">
        <w:rPr>
          <w:rFonts w:ascii="Arial" w:hAnsi="Arial" w:cs="Arial"/>
        </w:rPr>
        <w:t>;</w:t>
      </w:r>
    </w:p>
    <w:p w14:paraId="6BE37914" w14:textId="1BF62BEB" w:rsidR="00CD6DB9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Pr="00484DB1">
        <w:rPr>
          <w:rFonts w:ascii="Arial" w:hAnsi="Arial" w:cs="Arial"/>
        </w:rPr>
        <w:t xml:space="preserve">, dichiarazione sottoscritta </w:t>
      </w:r>
      <w:r>
        <w:rPr>
          <w:rFonts w:ascii="Arial" w:hAnsi="Arial" w:cs="Arial"/>
        </w:rPr>
        <w:t xml:space="preserve">digitalmente </w:t>
      </w:r>
      <w:r w:rsidRPr="00484DB1">
        <w:rPr>
          <w:rFonts w:ascii="Arial" w:hAnsi="Arial" w:cs="Arial"/>
        </w:rPr>
        <w:t xml:space="preserve">da tutti componenti contenente l’impegno a conferire, in caso di </w:t>
      </w:r>
      <w:r>
        <w:rPr>
          <w:rFonts w:ascii="Arial" w:hAnsi="Arial" w:cs="Arial"/>
        </w:rPr>
        <w:t>assegnazione</w:t>
      </w:r>
      <w:r w:rsidRPr="00484DB1">
        <w:rPr>
          <w:rFonts w:ascii="Arial" w:hAnsi="Arial" w:cs="Arial"/>
        </w:rPr>
        <w:t>, mandato collettivo speciale con rappresentanza al capogruppo</w:t>
      </w:r>
      <w:r>
        <w:rPr>
          <w:rFonts w:ascii="Arial" w:hAnsi="Arial" w:cs="Arial"/>
        </w:rPr>
        <w:t xml:space="preserve"> e impegno</w:t>
      </w:r>
      <w:r w:rsidRPr="00C33815">
        <w:rPr>
          <w:rFonts w:ascii="Arial" w:hAnsi="Arial" w:cs="Arial"/>
        </w:rPr>
        <w:t xml:space="preserve"> di perfezionare l’associazione </w:t>
      </w:r>
      <w:r w:rsidRPr="00C33815">
        <w:rPr>
          <w:rFonts w:ascii="Arial" w:hAnsi="Arial" w:cs="Arial"/>
          <w:u w:val="single"/>
        </w:rPr>
        <w:t>entro 30 giorni</w:t>
      </w:r>
      <w:r w:rsidRPr="00C33815">
        <w:rPr>
          <w:rFonts w:ascii="Arial" w:hAnsi="Arial" w:cs="Arial"/>
        </w:rPr>
        <w:t xml:space="preserve"> dalla comunicazione di avvenuta </w:t>
      </w:r>
      <w:r>
        <w:rPr>
          <w:rFonts w:ascii="Arial" w:hAnsi="Arial" w:cs="Arial"/>
        </w:rPr>
        <w:t>assegnazione</w:t>
      </w:r>
      <w:r w:rsidR="001C22E0">
        <w:rPr>
          <w:rFonts w:ascii="Arial" w:hAnsi="Arial" w:cs="Arial"/>
        </w:rPr>
        <w:t xml:space="preserve"> (allegato 4)</w:t>
      </w:r>
      <w:r>
        <w:rPr>
          <w:rFonts w:ascii="Arial" w:hAnsi="Arial" w:cs="Arial"/>
        </w:rPr>
        <w:t>;</w:t>
      </w:r>
    </w:p>
    <w:p w14:paraId="10A8D779" w14:textId="77777777" w:rsidR="00CD6DB9" w:rsidRDefault="00CD6DB9" w:rsidP="00CD6DB9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Altro____________________________________________________________________.</w:t>
      </w:r>
    </w:p>
    <w:p w14:paraId="385F0351" w14:textId="77777777" w:rsidR="00CD6DB9" w:rsidRPr="00EE7B2D" w:rsidRDefault="00CD6DB9" w:rsidP="00CD6DB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300F0368" w14:textId="77777777" w:rsidR="00CD6DB9" w:rsidRDefault="00CD6DB9" w:rsidP="00CD6D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8ADA02" w14:textId="3CE1F74D" w:rsidR="00CD6DB9" w:rsidRPr="00F135F3" w:rsidRDefault="00CD6DB9" w:rsidP="00893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7DA6023" w14:textId="77777777" w:rsidR="00CD6DB9" w:rsidRPr="00F135F3" w:rsidRDefault="00CD6DB9" w:rsidP="00CD6DB9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</w:p>
    <w:p w14:paraId="7FA6D748" w14:textId="77777777" w:rsidR="00CD6DB9" w:rsidRPr="00F135F3" w:rsidRDefault="00CD6DB9" w:rsidP="00CD6DB9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sectPr w:rsidR="00CD6DB9" w:rsidRPr="00F135F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EE99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6C77A10E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4393BA90" w14:textId="489B6C10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1D">
          <w:rPr>
            <w:noProof/>
          </w:rPr>
          <w:t>4</w:t>
        </w:r>
        <w:r>
          <w:fldChar w:fldCharType="end"/>
        </w:r>
      </w:p>
    </w:sdtContent>
  </w:sdt>
  <w:p w14:paraId="15691090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6AFA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0678795C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321"/>
    <w:multiLevelType w:val="hybridMultilevel"/>
    <w:tmpl w:val="C632F266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C644A"/>
    <w:multiLevelType w:val="hybridMultilevel"/>
    <w:tmpl w:val="5194244E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7AA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4FC3"/>
    <w:multiLevelType w:val="hybridMultilevel"/>
    <w:tmpl w:val="02AAA39C"/>
    <w:lvl w:ilvl="0" w:tplc="2ECA8B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08FC"/>
    <w:multiLevelType w:val="hybridMultilevel"/>
    <w:tmpl w:val="6198770A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396E"/>
    <w:multiLevelType w:val="hybridMultilevel"/>
    <w:tmpl w:val="F704E7B0"/>
    <w:lvl w:ilvl="0" w:tplc="FC7AA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3ABA5FA2"/>
    <w:lvl w:ilvl="0" w:tplc="2ECA8B1A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628FD"/>
    <w:multiLevelType w:val="hybridMultilevel"/>
    <w:tmpl w:val="0B4CDF9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73A2F"/>
    <w:multiLevelType w:val="hybridMultilevel"/>
    <w:tmpl w:val="CA662BE0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10"/>
  </w:num>
  <w:num w:numId="5">
    <w:abstractNumId w:val="22"/>
  </w:num>
  <w:num w:numId="6">
    <w:abstractNumId w:val="25"/>
  </w:num>
  <w:num w:numId="7">
    <w:abstractNumId w:val="12"/>
  </w:num>
  <w:num w:numId="8">
    <w:abstractNumId w:val="4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21"/>
  </w:num>
  <w:num w:numId="14">
    <w:abstractNumId w:val="24"/>
  </w:num>
  <w:num w:numId="15">
    <w:abstractNumId w:val="0"/>
  </w:num>
  <w:num w:numId="16">
    <w:abstractNumId w:val="3"/>
  </w:num>
  <w:num w:numId="17">
    <w:abstractNumId w:val="5"/>
  </w:num>
  <w:num w:numId="18">
    <w:abstractNumId w:val="28"/>
  </w:num>
  <w:num w:numId="19">
    <w:abstractNumId w:val="29"/>
  </w:num>
  <w:num w:numId="20">
    <w:abstractNumId w:val="18"/>
  </w:num>
  <w:num w:numId="21">
    <w:abstractNumId w:val="13"/>
  </w:num>
  <w:num w:numId="22">
    <w:abstractNumId w:val="30"/>
  </w:num>
  <w:num w:numId="23">
    <w:abstractNumId w:val="1"/>
  </w:num>
  <w:num w:numId="24">
    <w:abstractNumId w:val="27"/>
  </w:num>
  <w:num w:numId="25">
    <w:abstractNumId w:val="2"/>
  </w:num>
  <w:num w:numId="26">
    <w:abstractNumId w:val="19"/>
  </w:num>
  <w:num w:numId="27">
    <w:abstractNumId w:val="20"/>
  </w:num>
  <w:num w:numId="28">
    <w:abstractNumId w:val="16"/>
  </w:num>
  <w:num w:numId="29">
    <w:abstractNumId w:val="26"/>
  </w:num>
  <w:num w:numId="30">
    <w:abstractNumId w:val="14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05D32"/>
    <w:rsid w:val="000125B2"/>
    <w:rsid w:val="0002198B"/>
    <w:rsid w:val="00053CDC"/>
    <w:rsid w:val="00091DE1"/>
    <w:rsid w:val="000C01D9"/>
    <w:rsid w:val="000E29DD"/>
    <w:rsid w:val="000F7F59"/>
    <w:rsid w:val="001117B0"/>
    <w:rsid w:val="00145D2D"/>
    <w:rsid w:val="00154351"/>
    <w:rsid w:val="001620FB"/>
    <w:rsid w:val="00164255"/>
    <w:rsid w:val="00182AD1"/>
    <w:rsid w:val="001901B5"/>
    <w:rsid w:val="001A14CD"/>
    <w:rsid w:val="001C22E0"/>
    <w:rsid w:val="001E24AE"/>
    <w:rsid w:val="001E77EE"/>
    <w:rsid w:val="00217979"/>
    <w:rsid w:val="002A2AB9"/>
    <w:rsid w:val="002D515B"/>
    <w:rsid w:val="002E5450"/>
    <w:rsid w:val="002E5B6C"/>
    <w:rsid w:val="002E6A62"/>
    <w:rsid w:val="003078E5"/>
    <w:rsid w:val="0031141C"/>
    <w:rsid w:val="00323D1E"/>
    <w:rsid w:val="00347580"/>
    <w:rsid w:val="00347AC0"/>
    <w:rsid w:val="003B1DF1"/>
    <w:rsid w:val="003B2F02"/>
    <w:rsid w:val="00444A5A"/>
    <w:rsid w:val="004552C7"/>
    <w:rsid w:val="00471BA5"/>
    <w:rsid w:val="004767E1"/>
    <w:rsid w:val="00482E1E"/>
    <w:rsid w:val="0049236C"/>
    <w:rsid w:val="004C719A"/>
    <w:rsid w:val="004D5080"/>
    <w:rsid w:val="004E4624"/>
    <w:rsid w:val="00535041"/>
    <w:rsid w:val="00540D02"/>
    <w:rsid w:val="005519F3"/>
    <w:rsid w:val="005528E8"/>
    <w:rsid w:val="00605387"/>
    <w:rsid w:val="006278B1"/>
    <w:rsid w:val="00627D51"/>
    <w:rsid w:val="00656447"/>
    <w:rsid w:val="006731EE"/>
    <w:rsid w:val="006752B8"/>
    <w:rsid w:val="006A59ED"/>
    <w:rsid w:val="006B5EFD"/>
    <w:rsid w:val="006C14A8"/>
    <w:rsid w:val="006C732F"/>
    <w:rsid w:val="0071059A"/>
    <w:rsid w:val="00715AEB"/>
    <w:rsid w:val="00716F64"/>
    <w:rsid w:val="007F716A"/>
    <w:rsid w:val="008113A5"/>
    <w:rsid w:val="00852A42"/>
    <w:rsid w:val="008805AD"/>
    <w:rsid w:val="00893D4C"/>
    <w:rsid w:val="008B05F6"/>
    <w:rsid w:val="008E6258"/>
    <w:rsid w:val="008F6CF1"/>
    <w:rsid w:val="00901C51"/>
    <w:rsid w:val="0091404A"/>
    <w:rsid w:val="00933F9A"/>
    <w:rsid w:val="0098380F"/>
    <w:rsid w:val="009C2DCC"/>
    <w:rsid w:val="009D5ACA"/>
    <w:rsid w:val="009E2976"/>
    <w:rsid w:val="009E6635"/>
    <w:rsid w:val="00A17AEE"/>
    <w:rsid w:val="00A2243C"/>
    <w:rsid w:val="00A42C54"/>
    <w:rsid w:val="00A520E0"/>
    <w:rsid w:val="00A56DE5"/>
    <w:rsid w:val="00AC420C"/>
    <w:rsid w:val="00AF5FF1"/>
    <w:rsid w:val="00B0211D"/>
    <w:rsid w:val="00B1754E"/>
    <w:rsid w:val="00B74D2B"/>
    <w:rsid w:val="00B77B70"/>
    <w:rsid w:val="00BB6282"/>
    <w:rsid w:val="00BE6349"/>
    <w:rsid w:val="00C00603"/>
    <w:rsid w:val="00C44FC6"/>
    <w:rsid w:val="00C6255C"/>
    <w:rsid w:val="00C64A21"/>
    <w:rsid w:val="00C86808"/>
    <w:rsid w:val="00CD5958"/>
    <w:rsid w:val="00CD6DB9"/>
    <w:rsid w:val="00D12B5E"/>
    <w:rsid w:val="00D505AF"/>
    <w:rsid w:val="00D578D9"/>
    <w:rsid w:val="00D670DC"/>
    <w:rsid w:val="00DA4E26"/>
    <w:rsid w:val="00DC36BE"/>
    <w:rsid w:val="00DE1711"/>
    <w:rsid w:val="00DE432A"/>
    <w:rsid w:val="00E74373"/>
    <w:rsid w:val="00E83BD0"/>
    <w:rsid w:val="00E9353D"/>
    <w:rsid w:val="00EA422D"/>
    <w:rsid w:val="00EC16A2"/>
    <w:rsid w:val="00EC35F9"/>
    <w:rsid w:val="00ED471D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9E78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33</cp:revision>
  <cp:lastPrinted>2025-09-17T08:54:00Z</cp:lastPrinted>
  <dcterms:created xsi:type="dcterms:W3CDTF">2024-09-17T07:22:00Z</dcterms:created>
  <dcterms:modified xsi:type="dcterms:W3CDTF">2026-01-30T14:48:00Z</dcterms:modified>
</cp:coreProperties>
</file>