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6493" w14:textId="156CAD9D" w:rsidR="004C1FA6" w:rsidRPr="004C1FA6" w:rsidRDefault="004C1FA6" w:rsidP="004C1FA6">
      <w:pPr>
        <w:spacing w:after="0" w:line="240" w:lineRule="auto"/>
        <w:rPr>
          <w:rFonts w:ascii="Calibri" w:eastAsia="Times New Roman" w:hAnsi="Calibri" w:cs="Times New Roman"/>
          <w:b/>
          <w:lang w:val="x-none" w:eastAsia="it-IT"/>
        </w:rPr>
      </w:pPr>
    </w:p>
    <w:p w14:paraId="5A3E8B87" w14:textId="4D7424CA" w:rsidR="006E771F" w:rsidRPr="006E771F" w:rsidRDefault="006E771F" w:rsidP="006E771F">
      <w:pPr>
        <w:keepNext/>
        <w:widowControl w:val="0"/>
        <w:spacing w:after="0" w:line="240" w:lineRule="auto"/>
        <w:ind w:right="-1"/>
        <w:jc w:val="center"/>
        <w:outlineLvl w:val="0"/>
        <w:rPr>
          <w:rFonts w:cstheme="minorHAnsi"/>
          <w:b/>
          <w:sz w:val="36"/>
          <w:szCs w:val="36"/>
        </w:rPr>
      </w:pPr>
      <w:r w:rsidRPr="006E771F">
        <w:rPr>
          <w:rFonts w:cstheme="minorHAnsi"/>
          <w:b/>
          <w:sz w:val="36"/>
          <w:szCs w:val="36"/>
        </w:rPr>
        <w:t>DICHIARAZIONE SOSTITUTIVA</w:t>
      </w:r>
    </w:p>
    <w:p w14:paraId="2C7B8E6A" w14:textId="77777777" w:rsidR="006E771F" w:rsidRPr="008631C5" w:rsidRDefault="006E771F" w:rsidP="006E771F">
      <w:pPr>
        <w:keepNext/>
        <w:spacing w:after="0" w:line="240" w:lineRule="auto"/>
        <w:jc w:val="center"/>
        <w:outlineLvl w:val="4"/>
        <w:rPr>
          <w:rFonts w:cstheme="minorHAnsi"/>
          <w:bCs/>
        </w:rPr>
      </w:pPr>
      <w:r w:rsidRPr="008631C5">
        <w:rPr>
          <w:rFonts w:cstheme="minorHAnsi"/>
          <w:bCs/>
        </w:rPr>
        <w:t>Ai sensi del D.P.R. 28/12/2000 N. 445</w:t>
      </w:r>
    </w:p>
    <w:p w14:paraId="4AA2D036" w14:textId="594EE627" w:rsidR="006E771F" w:rsidRDefault="006E771F" w:rsidP="006E771F">
      <w:pPr>
        <w:spacing w:after="0" w:line="240" w:lineRule="auto"/>
        <w:jc w:val="center"/>
        <w:rPr>
          <w:rFonts w:cstheme="minorHAnsi"/>
        </w:rPr>
      </w:pPr>
      <w:r w:rsidRPr="008631C5">
        <w:rPr>
          <w:rFonts w:cstheme="minorHAnsi"/>
        </w:rPr>
        <w:t>Presentata dall’operatore economico</w:t>
      </w:r>
    </w:p>
    <w:p w14:paraId="42E04793" w14:textId="77777777" w:rsidR="000E5A65" w:rsidRDefault="000E5A65" w:rsidP="006E771F">
      <w:pPr>
        <w:spacing w:after="0" w:line="240" w:lineRule="auto"/>
        <w:jc w:val="center"/>
        <w:rPr>
          <w:rFonts w:cstheme="minorHAnsi"/>
        </w:rPr>
      </w:pPr>
    </w:p>
    <w:p w14:paraId="2821E3E7" w14:textId="77777777" w:rsidR="005F7B26" w:rsidRPr="005F7B26" w:rsidRDefault="005F7B26" w:rsidP="005F7B26">
      <w:pPr>
        <w:pStyle w:val="Titol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16980292"/>
      <w:r w:rsidRPr="005F7B26">
        <w:rPr>
          <w:rFonts w:asciiTheme="minorHAnsi" w:hAnsiTheme="minorHAnsi" w:cstheme="minorHAnsi"/>
          <w:iCs/>
          <w:sz w:val="28"/>
          <w:szCs w:val="28"/>
        </w:rPr>
        <w:t xml:space="preserve">AVVISO PUBBLICO AI SENSI DELL’ART. 19 </w:t>
      </w:r>
      <w:bookmarkEnd w:id="0"/>
      <w:r w:rsidRPr="005F7B26">
        <w:rPr>
          <w:rFonts w:asciiTheme="minorHAnsi" w:hAnsiTheme="minorHAnsi" w:cstheme="minorHAnsi"/>
          <w:iCs/>
          <w:sz w:val="28"/>
          <w:szCs w:val="28"/>
        </w:rPr>
        <w:t>DEL D.LGS. N. 50/2016, PER LA COMUNICAZIONE DELL’AVVENUTO RICEVIMENTO DI UNA PROPOSTA DI SPONSORIZZAZIONE DELLE AREE DEL PARCO PUBBLICO DEL P.I.I. C.D. “CITYLIFE” E DELLE AREE PEDONALI PRIVATE CONTIGUE AL PARCO CON REGIME DI ASSERVIMENTO A USO PUBBLICO (PIAZZA TRE TORRI), FINALIZZATO ALLA RICEZIONE DI ULTERIORI MANIFESTAZIONI DI INTERESSE PER LA SPONSORIZZAZIONE DELLE MEDESIME AREE.</w:t>
      </w:r>
    </w:p>
    <w:p w14:paraId="3730E58B" w14:textId="77777777" w:rsidR="005F7B26" w:rsidRPr="005F7B26" w:rsidRDefault="005F7B26" w:rsidP="005F7B26">
      <w:pPr>
        <w:pStyle w:val="Titolo"/>
        <w:jc w:val="both"/>
        <w:rPr>
          <w:rFonts w:cstheme="minorHAnsi"/>
          <w:sz w:val="28"/>
          <w:szCs w:val="28"/>
        </w:rPr>
      </w:pPr>
    </w:p>
    <w:p w14:paraId="235CE2FE" w14:textId="77777777" w:rsidR="000E5A65" w:rsidRPr="00EA2A57" w:rsidRDefault="000E5A65" w:rsidP="00372990">
      <w:pPr>
        <w:pStyle w:val="Titolo"/>
        <w:rPr>
          <w:rFonts w:asciiTheme="minorHAnsi" w:hAnsiTheme="minorHAnsi" w:cstheme="minorHAnsi"/>
          <w:iCs/>
          <w:sz w:val="24"/>
          <w:szCs w:val="24"/>
          <w:bdr w:val="none" w:sz="0" w:space="0" w:color="auto" w:frame="1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2689"/>
        <w:gridCol w:w="2805"/>
        <w:gridCol w:w="472"/>
        <w:gridCol w:w="673"/>
        <w:gridCol w:w="317"/>
        <w:gridCol w:w="2676"/>
      </w:tblGrid>
      <w:tr w:rsidR="00235F7F" w:rsidRPr="00280D13" w14:paraId="190C5D4F" w14:textId="77777777" w:rsidTr="00823E48">
        <w:tc>
          <w:tcPr>
            <w:tcW w:w="2689" w:type="dxa"/>
          </w:tcPr>
          <w:p w14:paraId="119C7436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Denominazione Sociale</w:t>
            </w:r>
          </w:p>
          <w:p w14:paraId="32076F77" w14:textId="5AD3FCF7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624C0298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1EDD20FA" w14:textId="77777777" w:rsidTr="00823E48">
        <w:tc>
          <w:tcPr>
            <w:tcW w:w="2689" w:type="dxa"/>
          </w:tcPr>
          <w:p w14:paraId="3CE3E150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>Il/La sottoscritto/a</w:t>
            </w:r>
          </w:p>
          <w:p w14:paraId="0A645C3F" w14:textId="4AFBE743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4733875F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6FBE9ECA" w14:textId="77777777" w:rsidTr="00823E48">
        <w:tc>
          <w:tcPr>
            <w:tcW w:w="2689" w:type="dxa"/>
          </w:tcPr>
          <w:p w14:paraId="7887EA4A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 xml:space="preserve">Nato/a </w:t>
            </w:r>
          </w:p>
          <w:p w14:paraId="2446EC04" w14:textId="5AE75A81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0" w:type="dxa"/>
            <w:gridSpan w:val="3"/>
            <w:tcBorders>
              <w:right w:val="single" w:sz="4" w:space="0" w:color="auto"/>
            </w:tcBorders>
          </w:tcPr>
          <w:p w14:paraId="4FD91D15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DA158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0D13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38A54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43A13B2F" w14:textId="77777777" w:rsidTr="00823E48">
        <w:tc>
          <w:tcPr>
            <w:tcW w:w="2689" w:type="dxa"/>
          </w:tcPr>
          <w:p w14:paraId="27F27CFE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>Residente a</w:t>
            </w:r>
          </w:p>
          <w:p w14:paraId="7EDEA955" w14:textId="7CA38356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14:paraId="3F132F1E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37ADF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0D13">
              <w:rPr>
                <w:rFonts w:asciiTheme="minorHAnsi" w:hAnsiTheme="minorHAnsi" w:cstheme="minorHAnsi"/>
                <w:sz w:val="20"/>
                <w:szCs w:val="20"/>
              </w:rPr>
              <w:t>Via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A935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41CC4A14" w14:textId="77777777" w:rsidTr="00823E48">
        <w:tc>
          <w:tcPr>
            <w:tcW w:w="2689" w:type="dxa"/>
          </w:tcPr>
          <w:p w14:paraId="6EC4186E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>Codice fiscale</w:t>
            </w:r>
          </w:p>
          <w:p w14:paraId="1B684741" w14:textId="46921F35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0A823F8A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021B5174" w14:textId="77777777" w:rsidTr="00823E48">
        <w:tc>
          <w:tcPr>
            <w:tcW w:w="2689" w:type="dxa"/>
          </w:tcPr>
          <w:p w14:paraId="2BD84EB5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Partita IVA</w:t>
            </w:r>
          </w:p>
          <w:p w14:paraId="5542BCE7" w14:textId="731C9DA2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7C55C960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0CC1C7BA" w14:textId="77777777" w:rsidTr="00823E48">
        <w:tc>
          <w:tcPr>
            <w:tcW w:w="2689" w:type="dxa"/>
          </w:tcPr>
          <w:p w14:paraId="18E8F4F2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>nella sua qualità di</w:t>
            </w:r>
          </w:p>
          <w:p w14:paraId="6D108011" w14:textId="324840C1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2D0DFD79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353084EA" w14:textId="77777777" w:rsidTr="00823E48">
        <w:tc>
          <w:tcPr>
            <w:tcW w:w="2689" w:type="dxa"/>
          </w:tcPr>
          <w:p w14:paraId="44EEA7DB" w14:textId="5B43BADB" w:rsidR="00235F7F" w:rsidRDefault="00235F7F" w:rsidP="00522FDF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80D13">
              <w:rPr>
                <w:rFonts w:asciiTheme="minorHAnsi" w:hAnsiTheme="minorHAnsi" w:cstheme="minorHAnsi"/>
                <w:sz w:val="18"/>
                <w:szCs w:val="18"/>
              </w:rPr>
              <w:t>della Società</w:t>
            </w:r>
            <w:r w:rsidR="008C2F3D">
              <w:rPr>
                <w:rFonts w:asciiTheme="minorHAnsi" w:hAnsiTheme="minorHAnsi" w:cstheme="minorHAnsi"/>
                <w:sz w:val="18"/>
                <w:szCs w:val="18"/>
              </w:rPr>
              <w:t>/Ente</w:t>
            </w:r>
          </w:p>
          <w:p w14:paraId="0117E9F7" w14:textId="3E6507F2" w:rsidR="00244C5C" w:rsidRPr="00280D13" w:rsidRDefault="00244C5C" w:rsidP="00522FDF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3" w:type="dxa"/>
            <w:gridSpan w:val="5"/>
          </w:tcPr>
          <w:p w14:paraId="0D774F79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E1648" w14:textId="711F3683" w:rsidR="006E771F" w:rsidRDefault="006E771F" w:rsidP="006E771F">
      <w:pPr>
        <w:tabs>
          <w:tab w:val="left" w:pos="3402"/>
        </w:tabs>
        <w:spacing w:after="0" w:line="240" w:lineRule="auto"/>
        <w:ind w:left="426" w:hanging="426"/>
        <w:rPr>
          <w:rFonts w:cstheme="minorHAnsi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3397"/>
        <w:gridCol w:w="6235"/>
      </w:tblGrid>
      <w:tr w:rsidR="00235F7F" w:rsidRPr="00235F7F" w14:paraId="68EB2BC6" w14:textId="77777777" w:rsidTr="00D74D0E">
        <w:tc>
          <w:tcPr>
            <w:tcW w:w="9632" w:type="dxa"/>
            <w:gridSpan w:val="2"/>
          </w:tcPr>
          <w:p w14:paraId="0A985D34" w14:textId="77777777" w:rsidR="003B7D81" w:rsidRDefault="00235F7F" w:rsidP="005F7B2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5F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REFERENTE </w:t>
            </w:r>
          </w:p>
          <w:p w14:paraId="7D956FB3" w14:textId="29F3D753" w:rsidR="005F7B26" w:rsidRPr="00235F7F" w:rsidRDefault="005F7B26" w:rsidP="005F7B2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5F7F" w:rsidRPr="00280D13" w14:paraId="4199ABA6" w14:textId="77777777" w:rsidTr="00522FDF">
        <w:tc>
          <w:tcPr>
            <w:tcW w:w="3397" w:type="dxa"/>
          </w:tcPr>
          <w:p w14:paraId="7FABCFF1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 e cognome</w:t>
            </w:r>
          </w:p>
          <w:p w14:paraId="20FB2D9D" w14:textId="3720C82A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</w:tcPr>
          <w:p w14:paraId="5F119BFA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32A5B302" w14:textId="77777777" w:rsidTr="00522FDF">
        <w:tc>
          <w:tcPr>
            <w:tcW w:w="3397" w:type="dxa"/>
          </w:tcPr>
          <w:p w14:paraId="46A8B92F" w14:textId="77777777" w:rsidR="00235F7F" w:rsidRDefault="00235F7F" w:rsidP="00235F7F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N. Telefono</w:t>
            </w:r>
          </w:p>
          <w:p w14:paraId="71520876" w14:textId="3123D4D5" w:rsidR="00244C5C" w:rsidRPr="00280D13" w:rsidRDefault="00244C5C" w:rsidP="00235F7F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right w:val="single" w:sz="4" w:space="0" w:color="auto"/>
            </w:tcBorders>
          </w:tcPr>
          <w:p w14:paraId="12506E57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798D5105" w14:textId="77777777" w:rsidTr="00522FDF">
        <w:tc>
          <w:tcPr>
            <w:tcW w:w="3397" w:type="dxa"/>
          </w:tcPr>
          <w:p w14:paraId="6BEF1BC4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N. Cellulare</w:t>
            </w:r>
          </w:p>
          <w:p w14:paraId="19D129EF" w14:textId="1E0CCBB2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</w:tcPr>
          <w:p w14:paraId="08427BA0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73A96337" w14:textId="77777777" w:rsidTr="00522FDF">
        <w:tc>
          <w:tcPr>
            <w:tcW w:w="3397" w:type="dxa"/>
          </w:tcPr>
          <w:p w14:paraId="498D39E5" w14:textId="77777777" w:rsidR="00235F7F" w:rsidRDefault="00235F7F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</w:p>
          <w:p w14:paraId="40510BED" w14:textId="77777777" w:rsidR="00244C5C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6A3599" w14:textId="0248DCF3" w:rsidR="00244C5C" w:rsidRPr="00280D13" w:rsidRDefault="00244C5C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</w:tcPr>
          <w:p w14:paraId="2E970BB8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F7F" w:rsidRPr="00280D13" w14:paraId="752D86F9" w14:textId="77777777" w:rsidTr="00522FDF">
        <w:tc>
          <w:tcPr>
            <w:tcW w:w="3397" w:type="dxa"/>
          </w:tcPr>
          <w:p w14:paraId="07941F18" w14:textId="77777777" w:rsidR="00235F7F" w:rsidRDefault="00613527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PEC   </w:t>
            </w:r>
          </w:p>
          <w:p w14:paraId="445018DC" w14:textId="36481D2D" w:rsidR="00613527" w:rsidRPr="00280D13" w:rsidRDefault="00613527" w:rsidP="00823E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</w:tcPr>
          <w:p w14:paraId="4FD68EB5" w14:textId="77777777" w:rsidR="00235F7F" w:rsidRPr="00280D13" w:rsidRDefault="00235F7F" w:rsidP="00823E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7B403E" w14:textId="0BAEDBC1" w:rsidR="00235F7F" w:rsidRDefault="00235F7F" w:rsidP="006E771F">
      <w:pPr>
        <w:tabs>
          <w:tab w:val="left" w:pos="3402"/>
        </w:tabs>
        <w:spacing w:after="0" w:line="240" w:lineRule="auto"/>
        <w:ind w:left="426" w:hanging="426"/>
        <w:rPr>
          <w:rFonts w:cstheme="minorHAnsi"/>
        </w:rPr>
      </w:pPr>
    </w:p>
    <w:p w14:paraId="12B3A505" w14:textId="09A784F2" w:rsidR="00A96FF2" w:rsidRPr="00A96FF2" w:rsidRDefault="00A96FF2" w:rsidP="00A96FF2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center"/>
        <w:rPr>
          <w:rFonts w:cstheme="minorHAnsi"/>
          <w:b/>
          <w:bCs/>
        </w:rPr>
      </w:pPr>
      <w:r w:rsidRPr="00A96FF2">
        <w:rPr>
          <w:rFonts w:cstheme="minorHAnsi"/>
          <w:b/>
          <w:bCs/>
        </w:rPr>
        <w:t>MANIFESTA</w:t>
      </w:r>
    </w:p>
    <w:p w14:paraId="58E12112" w14:textId="77777777" w:rsidR="00A96FF2" w:rsidRDefault="00A96FF2" w:rsidP="009A77C2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cstheme="minorHAnsi"/>
          <w:bCs/>
        </w:rPr>
      </w:pPr>
    </w:p>
    <w:p w14:paraId="508B3F4A" w14:textId="44366788" w:rsidR="00B968A9" w:rsidRPr="004E3A5E" w:rsidRDefault="004E3A5E" w:rsidP="00A96FF2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cstheme="minorHAnsi"/>
          <w:bCs/>
        </w:rPr>
      </w:pPr>
      <w:r w:rsidRPr="004E3A5E">
        <w:rPr>
          <w:rFonts w:cstheme="minorHAnsi"/>
          <w:bCs/>
        </w:rPr>
        <w:t xml:space="preserve">l’interesse a presentare una proposta di sponsorizzazione </w:t>
      </w:r>
      <w:r w:rsidRPr="004E3A5E">
        <w:rPr>
          <w:rFonts w:cstheme="minorHAnsi"/>
          <w:bCs/>
          <w:iCs/>
        </w:rPr>
        <w:t xml:space="preserve">delle aree del parco pubblico del </w:t>
      </w:r>
      <w:r>
        <w:rPr>
          <w:rFonts w:cstheme="minorHAnsi"/>
          <w:bCs/>
          <w:iCs/>
        </w:rPr>
        <w:t>P.I.I. c.d. “C</w:t>
      </w:r>
      <w:r w:rsidRPr="004E3A5E">
        <w:rPr>
          <w:rFonts w:cstheme="minorHAnsi"/>
          <w:bCs/>
          <w:iCs/>
        </w:rPr>
        <w:t>itylife” e delle aree pedonali private contigue al parco con regime d</w:t>
      </w:r>
      <w:r>
        <w:rPr>
          <w:rFonts w:cstheme="minorHAnsi"/>
          <w:bCs/>
          <w:iCs/>
        </w:rPr>
        <w:t>i asservimento a uso pubblico (Piazza Tre T</w:t>
      </w:r>
      <w:r w:rsidRPr="004E3A5E">
        <w:rPr>
          <w:rFonts w:cstheme="minorHAnsi"/>
          <w:bCs/>
          <w:iCs/>
        </w:rPr>
        <w:t>orri),</w:t>
      </w:r>
    </w:p>
    <w:p w14:paraId="7142DB5C" w14:textId="77777777" w:rsidR="006E771F" w:rsidRPr="008631C5" w:rsidRDefault="006E771F" w:rsidP="006E771F">
      <w:pPr>
        <w:spacing w:after="0" w:line="240" w:lineRule="auto"/>
        <w:ind w:left="360" w:right="-386"/>
        <w:contextualSpacing/>
        <w:jc w:val="both"/>
        <w:rPr>
          <w:rFonts w:cstheme="minorHAnsi"/>
          <w:b/>
          <w:highlight w:val="cyan"/>
        </w:rPr>
      </w:pPr>
    </w:p>
    <w:p w14:paraId="5C5C7B3B" w14:textId="77777777" w:rsidR="005F7B26" w:rsidRDefault="005F7B26" w:rsidP="00804621">
      <w:pPr>
        <w:spacing w:after="0" w:line="240" w:lineRule="auto"/>
        <w:jc w:val="center"/>
        <w:rPr>
          <w:rFonts w:cstheme="minorHAnsi"/>
          <w:b/>
        </w:rPr>
      </w:pPr>
    </w:p>
    <w:p w14:paraId="17ED8180" w14:textId="7347C499" w:rsidR="006E771F" w:rsidRDefault="006E771F" w:rsidP="00804621">
      <w:pPr>
        <w:spacing w:after="0" w:line="240" w:lineRule="auto"/>
        <w:jc w:val="center"/>
        <w:rPr>
          <w:rFonts w:cstheme="minorHAnsi"/>
          <w:b/>
        </w:rPr>
      </w:pPr>
      <w:r w:rsidRPr="008631C5">
        <w:rPr>
          <w:rFonts w:cstheme="minorHAnsi"/>
          <w:b/>
        </w:rPr>
        <w:t>D I C H I A R A</w:t>
      </w:r>
    </w:p>
    <w:p w14:paraId="4378F3A3" w14:textId="77777777" w:rsidR="00194BF3" w:rsidRPr="008631C5" w:rsidRDefault="00194BF3" w:rsidP="00804621">
      <w:pPr>
        <w:spacing w:after="0" w:line="240" w:lineRule="auto"/>
        <w:jc w:val="center"/>
        <w:rPr>
          <w:rFonts w:cstheme="minorHAnsi"/>
          <w:b/>
        </w:rPr>
      </w:pPr>
    </w:p>
    <w:p w14:paraId="0D8DC3D9" w14:textId="7F551088" w:rsidR="006E771F" w:rsidRPr="009A77C2" w:rsidRDefault="006E771F" w:rsidP="009A77C2">
      <w:pPr>
        <w:numPr>
          <w:ilvl w:val="0"/>
          <w:numId w:val="30"/>
        </w:numPr>
        <w:spacing w:after="0" w:line="240" w:lineRule="auto"/>
        <w:ind w:left="357" w:right="-1" w:hanging="357"/>
        <w:jc w:val="both"/>
        <w:rPr>
          <w:rFonts w:cstheme="minorHAnsi"/>
        </w:rPr>
      </w:pPr>
      <w:r w:rsidRPr="008631C5">
        <w:rPr>
          <w:rFonts w:cstheme="minorHAnsi"/>
          <w:bCs/>
        </w:rPr>
        <w:t xml:space="preserve">l’inesistenza di alcun divieto di contrarre con la pubblica amministrazione e l’inesistenza delle situazioni di cui all’art.80 del D.Lgs. 50/2016 e s.m.i.; </w:t>
      </w:r>
    </w:p>
    <w:p w14:paraId="38876B5C" w14:textId="77777777" w:rsidR="009A77C2" w:rsidRPr="008631C5" w:rsidRDefault="009A77C2" w:rsidP="009A77C2">
      <w:pPr>
        <w:spacing w:after="0" w:line="240" w:lineRule="auto"/>
        <w:ind w:right="-1"/>
        <w:jc w:val="both"/>
        <w:rPr>
          <w:rFonts w:cstheme="minorHAnsi"/>
        </w:rPr>
      </w:pPr>
    </w:p>
    <w:p w14:paraId="129F2617" w14:textId="398B288D" w:rsidR="006E771F" w:rsidRPr="008631C5" w:rsidRDefault="009A77C2" w:rsidP="009A77C2">
      <w:pPr>
        <w:numPr>
          <w:ilvl w:val="0"/>
          <w:numId w:val="30"/>
        </w:numPr>
        <w:spacing w:after="0" w:line="240" w:lineRule="auto"/>
        <w:ind w:left="426" w:right="-1" w:hanging="426"/>
        <w:jc w:val="both"/>
        <w:rPr>
          <w:rFonts w:cstheme="minorHAnsi"/>
        </w:rPr>
      </w:pPr>
      <w:r w:rsidRPr="008631C5">
        <w:rPr>
          <w:rFonts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631C5">
        <w:rPr>
          <w:rFonts w:cstheme="minorHAnsi"/>
          <w:b/>
          <w:highlight w:val="lightGray"/>
        </w:rPr>
        <w:instrText xml:space="preserve"> FORMCHECKBOX </w:instrText>
      </w:r>
      <w:r w:rsidR="0091361B">
        <w:rPr>
          <w:rFonts w:cstheme="minorHAnsi"/>
          <w:b/>
          <w:highlight w:val="lightGray"/>
        </w:rPr>
      </w:r>
      <w:r w:rsidR="0091361B">
        <w:rPr>
          <w:rFonts w:cstheme="minorHAnsi"/>
          <w:b/>
          <w:highlight w:val="lightGray"/>
        </w:rPr>
        <w:fldChar w:fldCharType="separate"/>
      </w:r>
      <w:r w:rsidRPr="008631C5">
        <w:rPr>
          <w:rFonts w:cstheme="minorHAnsi"/>
          <w:b/>
          <w:highlight w:val="lightGray"/>
        </w:rPr>
        <w:fldChar w:fldCharType="end"/>
      </w:r>
      <w:r>
        <w:rPr>
          <w:rFonts w:cstheme="minorHAnsi"/>
          <w:b/>
        </w:rPr>
        <w:t xml:space="preserve"> </w:t>
      </w:r>
      <w:r w:rsidR="006E771F" w:rsidRPr="008631C5">
        <w:rPr>
          <w:rFonts w:cstheme="minorHAnsi"/>
        </w:rPr>
        <w:t xml:space="preserve">che i dati identificativi (nome, cognome, data e luogo di nascita, codice fiscale, comune di residenza etc.) dei soggetti di cui all’art. 80, comma 3 </w:t>
      </w:r>
      <w:r w:rsidR="006E771F" w:rsidRPr="008631C5">
        <w:rPr>
          <w:rFonts w:cstheme="minorHAnsi"/>
          <w:bCs/>
        </w:rPr>
        <w:t xml:space="preserve">del D.Lgs. 50/2016 e s.m.i. </w:t>
      </w:r>
      <w:r w:rsidR="006E771F" w:rsidRPr="008631C5">
        <w:rPr>
          <w:rFonts w:cstheme="minorHAnsi"/>
        </w:rPr>
        <w:t>sono i seguenti:</w:t>
      </w:r>
    </w:p>
    <w:p w14:paraId="7E84F40D" w14:textId="258AA9F5" w:rsidR="006E771F" w:rsidRPr="008631C5" w:rsidRDefault="006E771F" w:rsidP="00832EF7">
      <w:pPr>
        <w:spacing w:after="0" w:line="240" w:lineRule="auto"/>
        <w:ind w:left="426" w:right="-1"/>
        <w:jc w:val="both"/>
        <w:rPr>
          <w:rFonts w:cstheme="minorHAnsi"/>
        </w:rPr>
      </w:pPr>
      <w:r w:rsidRPr="008631C5">
        <w:rPr>
          <w:rFonts w:cstheme="minorHAnsi"/>
        </w:rPr>
        <w:t>........................................................................................................................................</w:t>
      </w:r>
      <w:r w:rsidR="00832EF7">
        <w:rPr>
          <w:rFonts w:cstheme="minorHAnsi"/>
        </w:rPr>
        <w:t>...............</w:t>
      </w:r>
      <w:r w:rsidRPr="008631C5">
        <w:rPr>
          <w:rFonts w:cstheme="minorHAnsi"/>
        </w:rPr>
        <w:t>..............</w:t>
      </w:r>
    </w:p>
    <w:p w14:paraId="4D93A3AA" w14:textId="065051BA" w:rsidR="006E771F" w:rsidRPr="008631C5" w:rsidRDefault="006E771F" w:rsidP="00832EF7">
      <w:pPr>
        <w:spacing w:after="0" w:line="240" w:lineRule="auto"/>
        <w:ind w:left="426" w:right="-1"/>
        <w:jc w:val="both"/>
        <w:rPr>
          <w:rFonts w:cstheme="minorHAnsi"/>
        </w:rPr>
      </w:pPr>
      <w:r w:rsidRPr="008631C5">
        <w:rPr>
          <w:rFonts w:cstheme="minorHAnsi"/>
        </w:rPr>
        <w:t>.......................................................................................................................................................</w:t>
      </w:r>
      <w:r w:rsidR="00832EF7">
        <w:rPr>
          <w:rFonts w:cstheme="minorHAnsi"/>
        </w:rPr>
        <w:t>..............</w:t>
      </w:r>
    </w:p>
    <w:p w14:paraId="33FA7DDC" w14:textId="00721766" w:rsidR="006E771F" w:rsidRPr="008631C5" w:rsidRDefault="006E771F" w:rsidP="00832EF7">
      <w:pPr>
        <w:spacing w:after="0" w:line="240" w:lineRule="auto"/>
        <w:ind w:left="426" w:right="-1"/>
        <w:jc w:val="both"/>
        <w:rPr>
          <w:rFonts w:cstheme="minorHAnsi"/>
        </w:rPr>
      </w:pPr>
      <w:r w:rsidRPr="008631C5">
        <w:rPr>
          <w:rFonts w:cstheme="minorHAnsi"/>
        </w:rPr>
        <w:t>.......................................................................................................................................................</w:t>
      </w:r>
      <w:r w:rsidR="00832EF7">
        <w:rPr>
          <w:rFonts w:cstheme="minorHAnsi"/>
        </w:rPr>
        <w:t>..............</w:t>
      </w:r>
    </w:p>
    <w:p w14:paraId="2BBB373E" w14:textId="77777777" w:rsidR="006E771F" w:rsidRPr="008631C5" w:rsidRDefault="006E771F" w:rsidP="009A77C2">
      <w:pPr>
        <w:spacing w:after="0" w:line="240" w:lineRule="auto"/>
        <w:ind w:left="426" w:right="-1" w:hanging="426"/>
        <w:jc w:val="center"/>
        <w:rPr>
          <w:rFonts w:cstheme="minorHAnsi"/>
          <w:b/>
        </w:rPr>
      </w:pPr>
      <w:r w:rsidRPr="008631C5">
        <w:rPr>
          <w:rFonts w:cstheme="minorHAnsi"/>
          <w:b/>
        </w:rPr>
        <w:t>ovvero</w:t>
      </w:r>
    </w:p>
    <w:p w14:paraId="2989D764" w14:textId="77777777" w:rsidR="00832EF7" w:rsidRDefault="009A77C2" w:rsidP="00832EF7">
      <w:pPr>
        <w:spacing w:after="0" w:line="240" w:lineRule="auto"/>
        <w:ind w:left="426" w:right="-1"/>
        <w:jc w:val="both"/>
        <w:rPr>
          <w:rFonts w:cstheme="minorHAnsi"/>
        </w:rPr>
      </w:pPr>
      <w:r w:rsidRPr="008631C5">
        <w:rPr>
          <w:rFonts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631C5">
        <w:rPr>
          <w:rFonts w:cstheme="minorHAnsi"/>
          <w:b/>
          <w:highlight w:val="lightGray"/>
        </w:rPr>
        <w:instrText xml:space="preserve"> FORMCHECKBOX </w:instrText>
      </w:r>
      <w:r w:rsidR="0091361B">
        <w:rPr>
          <w:rFonts w:cstheme="minorHAnsi"/>
          <w:b/>
          <w:highlight w:val="lightGray"/>
        </w:rPr>
      </w:r>
      <w:r w:rsidR="0091361B">
        <w:rPr>
          <w:rFonts w:cstheme="minorHAnsi"/>
          <w:b/>
          <w:highlight w:val="lightGray"/>
        </w:rPr>
        <w:fldChar w:fldCharType="separate"/>
      </w:r>
      <w:r w:rsidRPr="008631C5">
        <w:rPr>
          <w:rFonts w:cstheme="minorHAnsi"/>
          <w:b/>
          <w:highlight w:val="lightGray"/>
        </w:rPr>
        <w:fldChar w:fldCharType="end"/>
      </w:r>
      <w:r>
        <w:rPr>
          <w:rFonts w:cstheme="minorHAnsi"/>
          <w:b/>
        </w:rPr>
        <w:t xml:space="preserve"> </w:t>
      </w:r>
      <w:r w:rsidR="006E771F" w:rsidRPr="008631C5">
        <w:rPr>
          <w:rFonts w:cstheme="minorHAnsi"/>
        </w:rPr>
        <w:t>che la banca dati ufficiale o il pubblico registro da cui i medesimi possono essere ricavati in modo aggiornato alla data di presentazione dell’offerta è:</w:t>
      </w:r>
    </w:p>
    <w:p w14:paraId="48430297" w14:textId="1209AA91" w:rsidR="006E771F" w:rsidRDefault="006E771F" w:rsidP="00832EF7">
      <w:pPr>
        <w:spacing w:after="0" w:line="240" w:lineRule="auto"/>
        <w:ind w:left="426" w:right="-1"/>
        <w:jc w:val="both"/>
        <w:rPr>
          <w:rFonts w:cstheme="minorHAnsi"/>
        </w:rPr>
      </w:pPr>
      <w:r w:rsidRPr="008631C5">
        <w:rPr>
          <w:rFonts w:cstheme="minorHAnsi"/>
        </w:rPr>
        <w:t>.....................</w:t>
      </w:r>
      <w:r w:rsidR="009A77C2">
        <w:rPr>
          <w:rFonts w:cstheme="minorHAnsi"/>
        </w:rPr>
        <w:t>.............................</w:t>
      </w:r>
      <w:r w:rsidRPr="008631C5">
        <w:rPr>
          <w:rFonts w:cstheme="minorHAnsi"/>
        </w:rPr>
        <w:t>.........................................................</w:t>
      </w:r>
      <w:r w:rsidR="00832EF7">
        <w:rPr>
          <w:rFonts w:cstheme="minorHAnsi"/>
        </w:rPr>
        <w:t>....................................................</w:t>
      </w:r>
      <w:r w:rsidRPr="008631C5">
        <w:rPr>
          <w:rFonts w:cstheme="minorHAnsi"/>
        </w:rPr>
        <w:t>......</w:t>
      </w:r>
    </w:p>
    <w:p w14:paraId="47B62F9F" w14:textId="77777777" w:rsidR="009A77C2" w:rsidRPr="008631C5" w:rsidRDefault="009A77C2" w:rsidP="009A77C2">
      <w:pPr>
        <w:spacing w:after="0" w:line="240" w:lineRule="auto"/>
        <w:ind w:left="851" w:right="-1"/>
        <w:jc w:val="both"/>
        <w:rPr>
          <w:rFonts w:cstheme="minorHAnsi"/>
        </w:rPr>
      </w:pPr>
    </w:p>
    <w:p w14:paraId="068FEC65" w14:textId="77777777" w:rsidR="00804621" w:rsidRPr="008631C5" w:rsidRDefault="00804621" w:rsidP="00804621">
      <w:pPr>
        <w:spacing w:after="0" w:line="240" w:lineRule="auto"/>
        <w:ind w:right="-1"/>
        <w:jc w:val="both"/>
        <w:rPr>
          <w:rFonts w:cstheme="minorHAnsi"/>
        </w:rPr>
      </w:pPr>
    </w:p>
    <w:p w14:paraId="0A46472C" w14:textId="3627E769" w:rsidR="006E771F" w:rsidRPr="00244C5C" w:rsidRDefault="00832EF7" w:rsidP="00832EF7">
      <w:pPr>
        <w:numPr>
          <w:ilvl w:val="0"/>
          <w:numId w:val="29"/>
        </w:numPr>
        <w:spacing w:after="0" w:line="240" w:lineRule="auto"/>
        <w:ind w:left="364" w:right="-1" w:hanging="364"/>
        <w:jc w:val="both"/>
        <w:rPr>
          <w:rFonts w:cstheme="minorHAnsi"/>
        </w:rPr>
      </w:pPr>
      <w:r w:rsidRPr="00244C5C">
        <w:rPr>
          <w:rFonts w:cstheme="minorHAnsi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44C5C">
        <w:rPr>
          <w:rFonts w:cstheme="minorHAnsi"/>
          <w:b/>
        </w:rPr>
        <w:instrText xml:space="preserve"> FORMCHECKBOX </w:instrText>
      </w:r>
      <w:r w:rsidR="0091361B">
        <w:rPr>
          <w:rFonts w:cstheme="minorHAnsi"/>
          <w:b/>
        </w:rPr>
      </w:r>
      <w:r w:rsidR="0091361B">
        <w:rPr>
          <w:rFonts w:cstheme="minorHAnsi"/>
          <w:b/>
        </w:rPr>
        <w:fldChar w:fldCharType="separate"/>
      </w:r>
      <w:r w:rsidRPr="00244C5C">
        <w:rPr>
          <w:rFonts w:cstheme="minorHAnsi"/>
          <w:b/>
        </w:rPr>
        <w:fldChar w:fldCharType="end"/>
      </w:r>
      <w:r w:rsidRPr="00244C5C">
        <w:rPr>
          <w:rFonts w:cstheme="minorHAnsi"/>
          <w:b/>
        </w:rPr>
        <w:t xml:space="preserve"> </w:t>
      </w:r>
      <w:r w:rsidR="006E771F" w:rsidRPr="00244C5C">
        <w:rPr>
          <w:rFonts w:cstheme="minorHAnsi"/>
        </w:rPr>
        <w:t>di autorizzare la</w:t>
      </w:r>
      <w:r w:rsidR="00326F1C">
        <w:rPr>
          <w:rFonts w:cstheme="minorHAnsi"/>
        </w:rPr>
        <w:t xml:space="preserve"> facoltà di “accesso agli atti” e l’Amministrazione comunale</w:t>
      </w:r>
      <w:r w:rsidR="006E771F" w:rsidRPr="00244C5C">
        <w:rPr>
          <w:rFonts w:cstheme="minorHAnsi"/>
        </w:rPr>
        <w:t xml:space="preserve"> rilasciare copia di tutta la documentazione presentata per la partecipazione alla </w:t>
      </w:r>
      <w:r w:rsidR="000E5A65" w:rsidRPr="00244C5C">
        <w:rPr>
          <w:rFonts w:cstheme="minorHAnsi"/>
        </w:rPr>
        <w:t>selezione di cui all’Avviso pubblico in oggetto</w:t>
      </w:r>
      <w:r w:rsidR="006E771F" w:rsidRPr="00244C5C">
        <w:rPr>
          <w:rFonts w:cstheme="minorHAnsi"/>
        </w:rPr>
        <w:t>;</w:t>
      </w:r>
      <w:r w:rsidR="006E771F" w:rsidRPr="00244C5C">
        <w:rPr>
          <w:rFonts w:cstheme="minorHAnsi"/>
          <w:b/>
          <w:bCs/>
          <w:noProof/>
        </w:rPr>
        <w:t xml:space="preserve"> </w:t>
      </w:r>
    </w:p>
    <w:p w14:paraId="29546C6D" w14:textId="77777777" w:rsidR="00244C5C" w:rsidRPr="00244C5C" w:rsidRDefault="00244C5C" w:rsidP="00326F1C">
      <w:pPr>
        <w:spacing w:after="0" w:line="240" w:lineRule="auto"/>
        <w:ind w:left="364" w:right="-1" w:hanging="364"/>
        <w:rPr>
          <w:rFonts w:cstheme="minorHAnsi"/>
          <w:b/>
        </w:rPr>
      </w:pPr>
    </w:p>
    <w:p w14:paraId="45251E8D" w14:textId="37F4DF3B" w:rsidR="006E771F" w:rsidRDefault="006E771F" w:rsidP="00832EF7">
      <w:pPr>
        <w:spacing w:after="0" w:line="240" w:lineRule="auto"/>
        <w:ind w:left="364" w:right="-1" w:hanging="364"/>
        <w:jc w:val="center"/>
        <w:rPr>
          <w:rFonts w:cstheme="minorHAnsi"/>
          <w:b/>
        </w:rPr>
      </w:pPr>
      <w:r w:rsidRPr="00244C5C">
        <w:rPr>
          <w:rFonts w:cstheme="minorHAnsi"/>
          <w:b/>
        </w:rPr>
        <w:t>ovvero</w:t>
      </w:r>
    </w:p>
    <w:p w14:paraId="4824A8A9" w14:textId="77777777" w:rsidR="00D20197" w:rsidRPr="00244C5C" w:rsidRDefault="00D20197" w:rsidP="00832EF7">
      <w:pPr>
        <w:spacing w:after="0" w:line="240" w:lineRule="auto"/>
        <w:ind w:left="364" w:right="-1" w:hanging="364"/>
        <w:jc w:val="center"/>
        <w:rPr>
          <w:rFonts w:cstheme="minorHAnsi"/>
          <w:b/>
        </w:rPr>
      </w:pPr>
    </w:p>
    <w:p w14:paraId="3C11F093" w14:textId="552CA083" w:rsidR="006E771F" w:rsidRDefault="00832EF7" w:rsidP="00832EF7">
      <w:pPr>
        <w:spacing w:after="0" w:line="240" w:lineRule="auto"/>
        <w:ind w:left="364" w:right="-1" w:firstLine="14"/>
        <w:jc w:val="both"/>
        <w:rPr>
          <w:rFonts w:cstheme="minorHAnsi"/>
        </w:rPr>
      </w:pPr>
      <w:r w:rsidRPr="00244C5C">
        <w:rPr>
          <w:rFonts w:cstheme="minorHAnsi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44C5C">
        <w:rPr>
          <w:rFonts w:cstheme="minorHAnsi"/>
          <w:b/>
        </w:rPr>
        <w:instrText xml:space="preserve"> FORMCHECKBOX </w:instrText>
      </w:r>
      <w:r w:rsidR="0091361B">
        <w:rPr>
          <w:rFonts w:cstheme="minorHAnsi"/>
          <w:b/>
        </w:rPr>
      </w:r>
      <w:r w:rsidR="0091361B">
        <w:rPr>
          <w:rFonts w:cstheme="minorHAnsi"/>
          <w:b/>
        </w:rPr>
        <w:fldChar w:fldCharType="separate"/>
      </w:r>
      <w:r w:rsidRPr="00244C5C">
        <w:rPr>
          <w:rFonts w:cstheme="minorHAnsi"/>
          <w:b/>
        </w:rPr>
        <w:fldChar w:fldCharType="end"/>
      </w:r>
      <w:r w:rsidRPr="00244C5C">
        <w:rPr>
          <w:rFonts w:cstheme="minorHAnsi"/>
          <w:b/>
        </w:rPr>
        <w:t xml:space="preserve"> </w:t>
      </w:r>
      <w:r w:rsidR="006E771F" w:rsidRPr="00244C5C">
        <w:rPr>
          <w:rFonts w:cstheme="minorHAnsi"/>
        </w:rPr>
        <w:t xml:space="preserve">di non autorizzare, la </w:t>
      </w:r>
      <w:r w:rsidR="00326F1C">
        <w:rPr>
          <w:rFonts w:cstheme="minorHAnsi"/>
        </w:rPr>
        <w:t xml:space="preserve">facoltà di “accesso agli atti”, </w:t>
      </w:r>
      <w:r w:rsidR="00326F1C" w:rsidRPr="00326F1C">
        <w:rPr>
          <w:rFonts w:cstheme="minorHAnsi"/>
        </w:rPr>
        <w:t xml:space="preserve">e l’Amministrazione comunale </w:t>
      </w:r>
      <w:r w:rsidR="00326F1C">
        <w:rPr>
          <w:rFonts w:cstheme="minorHAnsi"/>
        </w:rPr>
        <w:t xml:space="preserve">a non </w:t>
      </w:r>
      <w:r w:rsidR="006E771F" w:rsidRPr="00244C5C">
        <w:rPr>
          <w:rFonts w:cstheme="minorHAnsi"/>
        </w:rPr>
        <w:t>rilasciare copia dell</w:t>
      </w:r>
      <w:r w:rsidR="000E5A65" w:rsidRPr="00244C5C">
        <w:rPr>
          <w:rFonts w:cstheme="minorHAnsi"/>
        </w:rPr>
        <w:t>a domanda di partecipazione/l</w:t>
      </w:r>
      <w:r w:rsidR="006E771F" w:rsidRPr="00244C5C">
        <w:rPr>
          <w:rFonts w:cstheme="minorHAnsi"/>
        </w:rPr>
        <w:t>’offerta e delle spiegazioni che saranno eventualmente richieste, in quanto coperte da segreto tecnico/commerciale. Tale dichiarazione dovrà essere adeguatamente motivata e comprovat</w:t>
      </w:r>
      <w:r w:rsidR="006E771F" w:rsidRPr="008631C5">
        <w:rPr>
          <w:rFonts w:cstheme="minorHAnsi"/>
        </w:rPr>
        <w:t>a ai sensi dell’art. 53, comma 5, lett. a), del Codice.</w:t>
      </w:r>
    </w:p>
    <w:p w14:paraId="5F4CA2B2" w14:textId="77777777" w:rsidR="00804621" w:rsidRPr="008631C5" w:rsidRDefault="00804621" w:rsidP="00832EF7">
      <w:pPr>
        <w:spacing w:after="0" w:line="240" w:lineRule="auto"/>
        <w:ind w:left="364" w:right="-1" w:firstLine="14"/>
        <w:jc w:val="both"/>
        <w:rPr>
          <w:rFonts w:cstheme="minorHAnsi"/>
        </w:rPr>
      </w:pPr>
    </w:p>
    <w:p w14:paraId="1746F9B7" w14:textId="34C2BC83" w:rsidR="006E771F" w:rsidRDefault="006E771F" w:rsidP="00522FDF">
      <w:pPr>
        <w:pStyle w:val="Paragrafoelenco"/>
        <w:numPr>
          <w:ilvl w:val="0"/>
          <w:numId w:val="29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1C5">
        <w:rPr>
          <w:rFonts w:asciiTheme="minorHAnsi" w:hAnsiTheme="minorHAnsi" w:cstheme="minorHAnsi"/>
          <w:sz w:val="22"/>
          <w:szCs w:val="22"/>
        </w:rPr>
        <w:t xml:space="preserve">attesta di essere informato, ai sensi e per gli effetti </w:t>
      </w:r>
      <w:r w:rsidR="00522FDF">
        <w:rPr>
          <w:rFonts w:asciiTheme="minorHAnsi" w:hAnsiTheme="minorHAnsi" w:cstheme="minorHAnsi"/>
          <w:sz w:val="22"/>
          <w:szCs w:val="22"/>
        </w:rPr>
        <w:t xml:space="preserve">del </w:t>
      </w:r>
      <w:r w:rsidR="00522FDF" w:rsidRPr="00522FDF">
        <w:rPr>
          <w:rFonts w:asciiTheme="minorHAnsi" w:hAnsiTheme="minorHAnsi" w:cstheme="minorHAnsi"/>
          <w:sz w:val="22"/>
          <w:szCs w:val="22"/>
        </w:rPr>
        <w:t>Regolamento UE n. 2016/679</w:t>
      </w:r>
      <w:r w:rsidRPr="00522FDF">
        <w:rPr>
          <w:rFonts w:asciiTheme="minorHAnsi" w:hAnsiTheme="minorHAnsi" w:cstheme="minorHAnsi"/>
          <w:sz w:val="22"/>
          <w:szCs w:val="22"/>
        </w:rPr>
        <w:t>,</w:t>
      </w:r>
      <w:r w:rsidRPr="008631C5">
        <w:rPr>
          <w:rFonts w:asciiTheme="minorHAnsi" w:hAnsiTheme="minorHAnsi" w:cstheme="minorHAnsi"/>
          <w:sz w:val="22"/>
          <w:szCs w:val="22"/>
        </w:rPr>
        <w:t xml:space="preserve"> n. 196, che i dati personali raccolti saranno trattati, anche con strumenti informatici, esclusivamente nell’ambito della presente </w:t>
      </w:r>
      <w:r w:rsidR="00244C5C">
        <w:rPr>
          <w:rFonts w:asciiTheme="minorHAnsi" w:hAnsiTheme="minorHAnsi" w:cstheme="minorHAnsi"/>
          <w:sz w:val="22"/>
          <w:szCs w:val="22"/>
        </w:rPr>
        <w:t>procedura.</w:t>
      </w:r>
    </w:p>
    <w:p w14:paraId="2DC6CB7A" w14:textId="6097B417" w:rsidR="00D800C8" w:rsidRPr="00156822" w:rsidRDefault="00D800C8" w:rsidP="00522FDF">
      <w:pPr>
        <w:pStyle w:val="Paragrafoelenco"/>
        <w:numPr>
          <w:ilvl w:val="0"/>
          <w:numId w:val="29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56822">
        <w:rPr>
          <w:rFonts w:asciiTheme="minorHAnsi" w:hAnsiTheme="minorHAnsi" w:cstheme="minorHAnsi"/>
          <w:sz w:val="22"/>
          <w:szCs w:val="22"/>
        </w:rPr>
        <w:t>nel caso in cui lo sponsor intenda realizzare i lavori, prestare i servizi o le forniture direttamente a sua cura e spese, di essere in possesso dei requisiti di qualificazione degli esecutori, nel rispetto dei principi e dei limiti europei in materia e dei requisiti sulla qualificazione dei progettisti</w:t>
      </w:r>
      <w:r w:rsidR="00156822">
        <w:rPr>
          <w:rFonts w:asciiTheme="minorHAnsi" w:hAnsiTheme="minorHAnsi" w:cstheme="minorHAnsi"/>
          <w:sz w:val="22"/>
          <w:szCs w:val="22"/>
        </w:rPr>
        <w:t>:</w:t>
      </w:r>
      <w:bookmarkStart w:id="1" w:name="_GoBack"/>
      <w:bookmarkEnd w:id="1"/>
    </w:p>
    <w:p w14:paraId="09E564B1" w14:textId="7D311EAD" w:rsidR="00244C5C" w:rsidRDefault="00900D32" w:rsidP="009B5598">
      <w:pPr>
        <w:numPr>
          <w:ilvl w:val="0"/>
          <w:numId w:val="29"/>
        </w:numPr>
        <w:spacing w:after="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se non direttamente soggetto esecutore/fornitore, </w:t>
      </w:r>
      <w:r w:rsidR="005F7B26">
        <w:rPr>
          <w:rFonts w:cstheme="minorHAnsi"/>
        </w:rPr>
        <w:t>l’impegno ad individuare, per</w:t>
      </w:r>
      <w:r w:rsidR="009B5598">
        <w:rPr>
          <w:rFonts w:cstheme="minorHAnsi"/>
        </w:rPr>
        <w:t xml:space="preserve"> la pr</w:t>
      </w:r>
      <w:r w:rsidR="00D20197">
        <w:rPr>
          <w:rFonts w:cstheme="minorHAnsi"/>
        </w:rPr>
        <w:t xml:space="preserve">ogettazione e l’esecuzione degli interventi relativi </w:t>
      </w:r>
      <w:r w:rsidR="005F7B26">
        <w:rPr>
          <w:rFonts w:cstheme="minorHAnsi"/>
        </w:rPr>
        <w:t>ad una eventuale proposta</w:t>
      </w:r>
      <w:r w:rsidR="009B5598">
        <w:rPr>
          <w:rFonts w:cstheme="minorHAnsi"/>
        </w:rPr>
        <w:t xml:space="preserve"> di sponsorizzazione</w:t>
      </w:r>
      <w:r w:rsidR="00E82235">
        <w:rPr>
          <w:rFonts w:cstheme="minorHAnsi"/>
        </w:rPr>
        <w:t xml:space="preserve"> tecnica</w:t>
      </w:r>
      <w:r w:rsidR="005F7B26">
        <w:rPr>
          <w:rFonts w:cstheme="minorHAnsi"/>
        </w:rPr>
        <w:t>,</w:t>
      </w:r>
      <w:r w:rsidR="00E82235">
        <w:rPr>
          <w:rFonts w:cstheme="minorHAnsi"/>
        </w:rPr>
        <w:t xml:space="preserve"> </w:t>
      </w:r>
      <w:r w:rsidR="009B5598">
        <w:rPr>
          <w:rFonts w:cstheme="minorHAnsi"/>
        </w:rPr>
        <w:t>soggetti in possesso dei requisiti di ordine generale e dei requisiti di qualificazione previsti per i progettisti e gli esecutori materiali, come previsto dall’ar</w:t>
      </w:r>
      <w:r w:rsidR="00326F1C">
        <w:rPr>
          <w:rFonts w:cstheme="minorHAnsi"/>
        </w:rPr>
        <w:t>t. 19, comma 2, del D.Lgs.</w:t>
      </w:r>
      <w:r w:rsidR="009B5598">
        <w:rPr>
          <w:rFonts w:cstheme="minorHAnsi"/>
        </w:rPr>
        <w:t xml:space="preserve"> n. 50 /2016 e s.m.i..</w:t>
      </w:r>
    </w:p>
    <w:p w14:paraId="4CA236F4" w14:textId="77777777" w:rsidR="00326F1C" w:rsidRDefault="00326F1C" w:rsidP="00326F1C">
      <w:pPr>
        <w:spacing w:after="0" w:line="240" w:lineRule="auto"/>
        <w:ind w:left="360" w:right="-1"/>
        <w:jc w:val="both"/>
        <w:rPr>
          <w:rFonts w:cstheme="minorHAnsi"/>
        </w:rPr>
      </w:pPr>
    </w:p>
    <w:p w14:paraId="6225A076" w14:textId="049130B5" w:rsidR="00522FDF" w:rsidRDefault="00522FDF" w:rsidP="00832EF7">
      <w:pPr>
        <w:spacing w:after="0" w:line="240" w:lineRule="auto"/>
        <w:ind w:right="-1"/>
        <w:jc w:val="both"/>
        <w:rPr>
          <w:rFonts w:cstheme="minorHAnsi"/>
        </w:rPr>
      </w:pPr>
    </w:p>
    <w:p w14:paraId="7B4BCDB0" w14:textId="4BF31866" w:rsidR="006E771F" w:rsidRPr="008631C5" w:rsidRDefault="006E771F" w:rsidP="00326F1C">
      <w:pPr>
        <w:pBdr>
          <w:top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8631C5">
        <w:rPr>
          <w:rFonts w:cstheme="minorHAnsi"/>
        </w:rPr>
        <w:t>Lo scrivente acconsente ai sensi del D.Lgs. n. 196/2003 e del Regolamento UE n. 679/2016 al trattamento dei propri dati, anche personali, per le esclusive esigenze concorsuali e per la stipula di eventuale contratto.</w:t>
      </w:r>
    </w:p>
    <w:p w14:paraId="6401149E" w14:textId="77777777" w:rsidR="00326F1C" w:rsidRDefault="00326F1C" w:rsidP="00326F1C">
      <w:pPr>
        <w:spacing w:after="0" w:line="240" w:lineRule="auto"/>
        <w:ind w:right="-1"/>
        <w:jc w:val="both"/>
        <w:rPr>
          <w:rFonts w:cstheme="minorHAnsi"/>
        </w:rPr>
      </w:pPr>
    </w:p>
    <w:p w14:paraId="78409C04" w14:textId="77777777" w:rsidR="00326F1C" w:rsidRDefault="00326F1C" w:rsidP="00326F1C">
      <w:pPr>
        <w:spacing w:after="0" w:line="240" w:lineRule="auto"/>
        <w:ind w:right="-1"/>
        <w:jc w:val="both"/>
        <w:rPr>
          <w:rFonts w:cstheme="minorHAnsi"/>
        </w:rPr>
      </w:pPr>
    </w:p>
    <w:p w14:paraId="0574EEBF" w14:textId="6088B97B" w:rsidR="006E771F" w:rsidRPr="008631C5" w:rsidRDefault="006E771F" w:rsidP="00326F1C">
      <w:pPr>
        <w:spacing w:after="0" w:line="240" w:lineRule="auto"/>
        <w:ind w:right="-1"/>
        <w:jc w:val="both"/>
        <w:rPr>
          <w:rFonts w:cstheme="minorHAnsi"/>
          <w:u w:val="single"/>
        </w:rPr>
      </w:pPr>
      <w:r w:rsidRPr="008631C5">
        <w:rPr>
          <w:rFonts w:cstheme="minorHAnsi"/>
        </w:rPr>
        <w:t xml:space="preserve">Data </w:t>
      </w:r>
      <w:r w:rsidRPr="006E771F">
        <w:rPr>
          <w:rFonts w:cstheme="minorHAnsi"/>
          <w:i/>
        </w:rPr>
        <w:t>(firma digitale)</w:t>
      </w:r>
    </w:p>
    <w:p w14:paraId="713B5C0B" w14:textId="77777777" w:rsidR="00244C5C" w:rsidRDefault="00244C5C" w:rsidP="00832EF7">
      <w:pPr>
        <w:spacing w:after="0" w:line="240" w:lineRule="auto"/>
        <w:ind w:left="3686" w:right="-1"/>
        <w:jc w:val="center"/>
        <w:rPr>
          <w:rFonts w:cstheme="minorHAnsi"/>
        </w:rPr>
      </w:pPr>
    </w:p>
    <w:p w14:paraId="0F122E59" w14:textId="77777777" w:rsidR="00244C5C" w:rsidRDefault="00244C5C" w:rsidP="00832EF7">
      <w:pPr>
        <w:spacing w:after="0" w:line="240" w:lineRule="auto"/>
        <w:ind w:left="3686" w:right="-1"/>
        <w:jc w:val="center"/>
        <w:rPr>
          <w:rFonts w:cstheme="minorHAnsi"/>
        </w:rPr>
      </w:pPr>
    </w:p>
    <w:p w14:paraId="71F7CF87" w14:textId="4519EFD2" w:rsidR="006E771F" w:rsidRPr="006E771F" w:rsidRDefault="006E771F" w:rsidP="00832EF7">
      <w:pPr>
        <w:spacing w:after="0" w:line="240" w:lineRule="auto"/>
        <w:ind w:left="3686" w:right="-1"/>
        <w:jc w:val="center"/>
        <w:rPr>
          <w:rFonts w:cstheme="minorHAnsi"/>
        </w:rPr>
      </w:pPr>
      <w:r w:rsidRPr="006E771F">
        <w:rPr>
          <w:rFonts w:cstheme="minorHAnsi"/>
        </w:rPr>
        <w:t>Il Legale Rappresentante</w:t>
      </w:r>
    </w:p>
    <w:p w14:paraId="4AE16C72" w14:textId="7EF47B09" w:rsidR="006E771F" w:rsidRPr="006E771F" w:rsidRDefault="006E771F" w:rsidP="00832EF7">
      <w:pPr>
        <w:spacing w:after="0" w:line="240" w:lineRule="auto"/>
        <w:ind w:left="3686" w:right="-1"/>
        <w:jc w:val="center"/>
        <w:rPr>
          <w:rFonts w:cstheme="minorHAnsi"/>
          <w:i/>
        </w:rPr>
      </w:pPr>
      <w:r w:rsidRPr="006E771F">
        <w:rPr>
          <w:rFonts w:cstheme="minorHAnsi"/>
          <w:i/>
        </w:rPr>
        <w:t>(firmato digitalmente)</w:t>
      </w:r>
    </w:p>
    <w:p w14:paraId="468AAE54" w14:textId="77777777" w:rsidR="006E771F" w:rsidRDefault="006E771F" w:rsidP="00832EF7">
      <w:pPr>
        <w:pStyle w:val="Default"/>
        <w:spacing w:before="80"/>
        <w:ind w:right="-1"/>
        <w:jc w:val="both"/>
      </w:pPr>
    </w:p>
    <w:sectPr w:rsidR="006E771F" w:rsidSect="00444D4A">
      <w:footerReference w:type="default" r:id="rId11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F77F" w14:textId="77777777" w:rsidR="0091361B" w:rsidRDefault="0091361B" w:rsidP="00D60F24">
      <w:pPr>
        <w:spacing w:after="0" w:line="240" w:lineRule="auto"/>
      </w:pPr>
      <w:r>
        <w:separator/>
      </w:r>
    </w:p>
  </w:endnote>
  <w:endnote w:type="continuationSeparator" w:id="0">
    <w:p w14:paraId="5548AD0C" w14:textId="77777777" w:rsidR="0091361B" w:rsidRDefault="0091361B" w:rsidP="00D6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7FF2" w14:textId="50656776" w:rsidR="0021411D" w:rsidRPr="0021411D" w:rsidRDefault="0091361B" w:rsidP="0054107C">
    <w:pPr>
      <w:pStyle w:val="Intestazione"/>
      <w:tabs>
        <w:tab w:val="clear" w:pos="4819"/>
      </w:tabs>
      <w:jc w:val="center"/>
      <w:rPr>
        <w:rFonts w:asciiTheme="minorHAnsi" w:hAnsiTheme="minorHAnsi"/>
        <w:sz w:val="20"/>
        <w:szCs w:val="20"/>
      </w:rPr>
    </w:pPr>
    <w:sdt>
      <w:sdtPr>
        <w:rPr>
          <w:rFonts w:asciiTheme="minorHAnsi" w:hAnsiTheme="minorHAnsi"/>
          <w:sz w:val="20"/>
          <w:szCs w:val="20"/>
        </w:rPr>
        <w:id w:val="-1320729583"/>
        <w:docPartObj>
          <w:docPartGallery w:val="Page Numbers (Bottom of Page)"/>
          <w:docPartUnique/>
        </w:docPartObj>
      </w:sdtPr>
      <w:sdtEndPr/>
      <w:sdtContent>
        <w:r w:rsidR="0021411D" w:rsidRPr="0021411D">
          <w:rPr>
            <w:rFonts w:asciiTheme="minorHAnsi" w:hAnsiTheme="minorHAnsi"/>
            <w:sz w:val="20"/>
            <w:szCs w:val="20"/>
          </w:rPr>
          <w:fldChar w:fldCharType="begin"/>
        </w:r>
        <w:r w:rsidR="0021411D" w:rsidRPr="0021411D">
          <w:rPr>
            <w:rFonts w:asciiTheme="minorHAnsi" w:hAnsiTheme="minorHAnsi"/>
            <w:sz w:val="20"/>
            <w:szCs w:val="20"/>
          </w:rPr>
          <w:instrText>PAGE   \* MERGEFORMAT</w:instrText>
        </w:r>
        <w:r w:rsidR="0021411D" w:rsidRPr="0021411D">
          <w:rPr>
            <w:rFonts w:asciiTheme="minorHAnsi" w:hAnsiTheme="minorHAnsi"/>
            <w:sz w:val="20"/>
            <w:szCs w:val="20"/>
          </w:rPr>
          <w:fldChar w:fldCharType="separate"/>
        </w:r>
        <w:r w:rsidR="00156822">
          <w:rPr>
            <w:rFonts w:asciiTheme="minorHAnsi" w:hAnsiTheme="minorHAnsi"/>
            <w:noProof/>
            <w:sz w:val="20"/>
            <w:szCs w:val="20"/>
          </w:rPr>
          <w:t>1</w:t>
        </w:r>
        <w:r w:rsidR="0021411D" w:rsidRPr="0021411D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07BF" w14:textId="77777777" w:rsidR="0091361B" w:rsidRDefault="0091361B" w:rsidP="00D60F24">
      <w:pPr>
        <w:spacing w:after="0" w:line="240" w:lineRule="auto"/>
      </w:pPr>
      <w:r>
        <w:separator/>
      </w:r>
    </w:p>
  </w:footnote>
  <w:footnote w:type="continuationSeparator" w:id="0">
    <w:p w14:paraId="0F43299C" w14:textId="77777777" w:rsidR="0091361B" w:rsidRDefault="0091361B" w:rsidP="00D6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CB8"/>
    <w:multiLevelType w:val="hybridMultilevel"/>
    <w:tmpl w:val="738C2C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0DBC"/>
    <w:multiLevelType w:val="hybridMultilevel"/>
    <w:tmpl w:val="3B70CAEC"/>
    <w:lvl w:ilvl="0" w:tplc="FDDA1F1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6531"/>
    <w:multiLevelType w:val="hybridMultilevel"/>
    <w:tmpl w:val="563E137C"/>
    <w:lvl w:ilvl="0" w:tplc="8528D0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17AB"/>
    <w:multiLevelType w:val="hybridMultilevel"/>
    <w:tmpl w:val="7ABCE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D75"/>
    <w:multiLevelType w:val="hybridMultilevel"/>
    <w:tmpl w:val="408ED122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6EDA429E">
      <w:start w:val="1"/>
      <w:numFmt w:val="bullet"/>
      <w:lvlText w:val="-"/>
      <w:lvlJc w:val="left"/>
      <w:pPr>
        <w:ind w:left="1440" w:hanging="360"/>
      </w:pPr>
      <w:rPr>
        <w:rFonts w:ascii="Lucida Sans" w:hAnsi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0FF6"/>
    <w:multiLevelType w:val="multilevel"/>
    <w:tmpl w:val="D84C99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C34D2"/>
    <w:multiLevelType w:val="hybridMultilevel"/>
    <w:tmpl w:val="18B8C872"/>
    <w:lvl w:ilvl="0" w:tplc="C688E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F16AE"/>
    <w:multiLevelType w:val="hybridMultilevel"/>
    <w:tmpl w:val="679AE2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62FC"/>
    <w:multiLevelType w:val="hybridMultilevel"/>
    <w:tmpl w:val="6A9A0A1A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341E2E"/>
    <w:multiLevelType w:val="hybridMultilevel"/>
    <w:tmpl w:val="FEB884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F7D76"/>
    <w:multiLevelType w:val="hybridMultilevel"/>
    <w:tmpl w:val="C008887A"/>
    <w:lvl w:ilvl="0" w:tplc="AA96CB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 w15:restartNumberingAfterBreak="0">
    <w:nsid w:val="2E024024"/>
    <w:multiLevelType w:val="hybridMultilevel"/>
    <w:tmpl w:val="8870D842"/>
    <w:lvl w:ilvl="0" w:tplc="859C4A0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770AC"/>
    <w:multiLevelType w:val="hybridMultilevel"/>
    <w:tmpl w:val="7AF6D2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2003"/>
    <w:multiLevelType w:val="hybridMultilevel"/>
    <w:tmpl w:val="65DADB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106B1"/>
    <w:multiLevelType w:val="hybridMultilevel"/>
    <w:tmpl w:val="DAF69F8A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321F6"/>
    <w:multiLevelType w:val="hybridMultilevel"/>
    <w:tmpl w:val="11F09506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08A1"/>
    <w:multiLevelType w:val="hybridMultilevel"/>
    <w:tmpl w:val="8D56833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B56CB7"/>
    <w:multiLevelType w:val="hybridMultilevel"/>
    <w:tmpl w:val="091CC5F8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A2465"/>
    <w:multiLevelType w:val="hybridMultilevel"/>
    <w:tmpl w:val="E722C74A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E35A3"/>
    <w:multiLevelType w:val="hybridMultilevel"/>
    <w:tmpl w:val="F40867B6"/>
    <w:lvl w:ilvl="0" w:tplc="E9924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D5D51"/>
    <w:multiLevelType w:val="hybridMultilevel"/>
    <w:tmpl w:val="4B7C66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7016E"/>
    <w:multiLevelType w:val="hybridMultilevel"/>
    <w:tmpl w:val="0E7C1784"/>
    <w:lvl w:ilvl="0" w:tplc="E9924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92D3F"/>
    <w:multiLevelType w:val="hybridMultilevel"/>
    <w:tmpl w:val="EA30D910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06D41"/>
    <w:multiLevelType w:val="hybridMultilevel"/>
    <w:tmpl w:val="65DADB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A2173"/>
    <w:multiLevelType w:val="hybridMultilevel"/>
    <w:tmpl w:val="DC46EB6E"/>
    <w:lvl w:ilvl="0" w:tplc="6EDA429E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347C1"/>
    <w:multiLevelType w:val="hybridMultilevel"/>
    <w:tmpl w:val="FEEEB7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576E"/>
    <w:multiLevelType w:val="hybridMultilevel"/>
    <w:tmpl w:val="C6B21D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057E5A"/>
    <w:multiLevelType w:val="hybridMultilevel"/>
    <w:tmpl w:val="3508BD08"/>
    <w:lvl w:ilvl="0" w:tplc="E9924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7030F37"/>
    <w:multiLevelType w:val="hybridMultilevel"/>
    <w:tmpl w:val="04C2F75C"/>
    <w:lvl w:ilvl="0" w:tplc="A692C382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"/>
  </w:num>
  <w:num w:numId="5">
    <w:abstractNumId w:val="20"/>
  </w:num>
  <w:num w:numId="6">
    <w:abstractNumId w:val="28"/>
  </w:num>
  <w:num w:numId="7">
    <w:abstractNumId w:val="2"/>
  </w:num>
  <w:num w:numId="8">
    <w:abstractNumId w:val="7"/>
  </w:num>
  <w:num w:numId="9">
    <w:abstractNumId w:val="6"/>
  </w:num>
  <w:num w:numId="10">
    <w:abstractNumId w:val="27"/>
  </w:num>
  <w:num w:numId="11">
    <w:abstractNumId w:val="18"/>
  </w:num>
  <w:num w:numId="12">
    <w:abstractNumId w:val="21"/>
  </w:num>
  <w:num w:numId="13">
    <w:abstractNumId w:val="9"/>
  </w:num>
  <w:num w:numId="14">
    <w:abstractNumId w:val="11"/>
  </w:num>
  <w:num w:numId="15">
    <w:abstractNumId w:val="16"/>
  </w:num>
  <w:num w:numId="16">
    <w:abstractNumId w:val="23"/>
  </w:num>
  <w:num w:numId="17">
    <w:abstractNumId w:val="4"/>
  </w:num>
  <w:num w:numId="18">
    <w:abstractNumId w:val="17"/>
  </w:num>
  <w:num w:numId="19">
    <w:abstractNumId w:val="13"/>
  </w:num>
  <w:num w:numId="20">
    <w:abstractNumId w:val="0"/>
  </w:num>
  <w:num w:numId="21">
    <w:abstractNumId w:val="26"/>
  </w:num>
  <w:num w:numId="22">
    <w:abstractNumId w:val="25"/>
  </w:num>
  <w:num w:numId="23">
    <w:abstractNumId w:val="29"/>
  </w:num>
  <w:num w:numId="24">
    <w:abstractNumId w:val="19"/>
  </w:num>
  <w:num w:numId="25">
    <w:abstractNumId w:val="10"/>
  </w:num>
  <w:num w:numId="26">
    <w:abstractNumId w:val="15"/>
  </w:num>
  <w:num w:numId="27">
    <w:abstractNumId w:val="24"/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24"/>
    <w:rsid w:val="00020C91"/>
    <w:rsid w:val="00047302"/>
    <w:rsid w:val="00057F52"/>
    <w:rsid w:val="0006048E"/>
    <w:rsid w:val="0008751A"/>
    <w:rsid w:val="00087EE1"/>
    <w:rsid w:val="000B09E6"/>
    <w:rsid w:val="000B1587"/>
    <w:rsid w:val="000C0D3C"/>
    <w:rsid w:val="000E5A65"/>
    <w:rsid w:val="000E754A"/>
    <w:rsid w:val="000F6C56"/>
    <w:rsid w:val="00101134"/>
    <w:rsid w:val="00126E90"/>
    <w:rsid w:val="00156822"/>
    <w:rsid w:val="00177C5B"/>
    <w:rsid w:val="0019466F"/>
    <w:rsid w:val="00194BF3"/>
    <w:rsid w:val="001A35BA"/>
    <w:rsid w:val="001B0E27"/>
    <w:rsid w:val="001C3620"/>
    <w:rsid w:val="001C5385"/>
    <w:rsid w:val="001C6F34"/>
    <w:rsid w:val="001D7928"/>
    <w:rsid w:val="001E035E"/>
    <w:rsid w:val="001F11D5"/>
    <w:rsid w:val="0021411D"/>
    <w:rsid w:val="00235F7F"/>
    <w:rsid w:val="002448A6"/>
    <w:rsid w:val="00244C5C"/>
    <w:rsid w:val="00280D13"/>
    <w:rsid w:val="0029020F"/>
    <w:rsid w:val="002A7C49"/>
    <w:rsid w:val="002D2576"/>
    <w:rsid w:val="002E63B4"/>
    <w:rsid w:val="002F1A68"/>
    <w:rsid w:val="0030430D"/>
    <w:rsid w:val="00326F1C"/>
    <w:rsid w:val="00361159"/>
    <w:rsid w:val="00362B07"/>
    <w:rsid w:val="00372990"/>
    <w:rsid w:val="003755EA"/>
    <w:rsid w:val="00381FFE"/>
    <w:rsid w:val="00393967"/>
    <w:rsid w:val="003B7D81"/>
    <w:rsid w:val="003F7B56"/>
    <w:rsid w:val="004129D5"/>
    <w:rsid w:val="00444D4A"/>
    <w:rsid w:val="00447F96"/>
    <w:rsid w:val="004519EE"/>
    <w:rsid w:val="0046058D"/>
    <w:rsid w:val="004669D8"/>
    <w:rsid w:val="004961B2"/>
    <w:rsid w:val="004C1FA6"/>
    <w:rsid w:val="004C562F"/>
    <w:rsid w:val="004C6EF1"/>
    <w:rsid w:val="004D2922"/>
    <w:rsid w:val="004D6CA8"/>
    <w:rsid w:val="004E0434"/>
    <w:rsid w:val="004E3A5E"/>
    <w:rsid w:val="0050149C"/>
    <w:rsid w:val="005079EF"/>
    <w:rsid w:val="00522FDF"/>
    <w:rsid w:val="0054107C"/>
    <w:rsid w:val="00547AF0"/>
    <w:rsid w:val="00566BDC"/>
    <w:rsid w:val="005E74A7"/>
    <w:rsid w:val="005F7B26"/>
    <w:rsid w:val="006040B7"/>
    <w:rsid w:val="006053A7"/>
    <w:rsid w:val="00606FDB"/>
    <w:rsid w:val="00613527"/>
    <w:rsid w:val="00630CE9"/>
    <w:rsid w:val="0064369E"/>
    <w:rsid w:val="006E771F"/>
    <w:rsid w:val="006F6802"/>
    <w:rsid w:val="00730CFE"/>
    <w:rsid w:val="007461C6"/>
    <w:rsid w:val="0076330D"/>
    <w:rsid w:val="00763BB7"/>
    <w:rsid w:val="0076700E"/>
    <w:rsid w:val="00790A66"/>
    <w:rsid w:val="0079262E"/>
    <w:rsid w:val="007A0CA7"/>
    <w:rsid w:val="007B0B1A"/>
    <w:rsid w:val="007D1218"/>
    <w:rsid w:val="007D1989"/>
    <w:rsid w:val="00804621"/>
    <w:rsid w:val="00821547"/>
    <w:rsid w:val="00821BBD"/>
    <w:rsid w:val="00832EF7"/>
    <w:rsid w:val="00872A30"/>
    <w:rsid w:val="008A1124"/>
    <w:rsid w:val="008C2F3D"/>
    <w:rsid w:val="008C6B88"/>
    <w:rsid w:val="008D02A9"/>
    <w:rsid w:val="008F00FE"/>
    <w:rsid w:val="00900D32"/>
    <w:rsid w:val="0090534F"/>
    <w:rsid w:val="0091361B"/>
    <w:rsid w:val="0091626E"/>
    <w:rsid w:val="00925DEA"/>
    <w:rsid w:val="00935BE9"/>
    <w:rsid w:val="00967CD3"/>
    <w:rsid w:val="009A77C2"/>
    <w:rsid w:val="009B416F"/>
    <w:rsid w:val="009B5598"/>
    <w:rsid w:val="009C2327"/>
    <w:rsid w:val="009F3DAC"/>
    <w:rsid w:val="009F4F09"/>
    <w:rsid w:val="00A33E47"/>
    <w:rsid w:val="00A4021D"/>
    <w:rsid w:val="00A72A31"/>
    <w:rsid w:val="00A96FF2"/>
    <w:rsid w:val="00AB7766"/>
    <w:rsid w:val="00B16FDC"/>
    <w:rsid w:val="00B20730"/>
    <w:rsid w:val="00B57ABF"/>
    <w:rsid w:val="00B72461"/>
    <w:rsid w:val="00B85300"/>
    <w:rsid w:val="00B93FA2"/>
    <w:rsid w:val="00B968A9"/>
    <w:rsid w:val="00BA3BEA"/>
    <w:rsid w:val="00BA47E7"/>
    <w:rsid w:val="00BB0A64"/>
    <w:rsid w:val="00BC01BD"/>
    <w:rsid w:val="00BC5A77"/>
    <w:rsid w:val="00BD42C4"/>
    <w:rsid w:val="00BF3C8A"/>
    <w:rsid w:val="00BF61A5"/>
    <w:rsid w:val="00BF6918"/>
    <w:rsid w:val="00C064DF"/>
    <w:rsid w:val="00C22730"/>
    <w:rsid w:val="00C351E0"/>
    <w:rsid w:val="00C51A2A"/>
    <w:rsid w:val="00C8659C"/>
    <w:rsid w:val="00C95D5B"/>
    <w:rsid w:val="00CA29EF"/>
    <w:rsid w:val="00CA6320"/>
    <w:rsid w:val="00CB00E5"/>
    <w:rsid w:val="00CB321F"/>
    <w:rsid w:val="00CC10C1"/>
    <w:rsid w:val="00CD4965"/>
    <w:rsid w:val="00CE4697"/>
    <w:rsid w:val="00CF700F"/>
    <w:rsid w:val="00D00797"/>
    <w:rsid w:val="00D1388F"/>
    <w:rsid w:val="00D20197"/>
    <w:rsid w:val="00D23B39"/>
    <w:rsid w:val="00D3098D"/>
    <w:rsid w:val="00D3450A"/>
    <w:rsid w:val="00D45D68"/>
    <w:rsid w:val="00D60F24"/>
    <w:rsid w:val="00D800C8"/>
    <w:rsid w:val="00DB06FF"/>
    <w:rsid w:val="00DB09DC"/>
    <w:rsid w:val="00DB2BFD"/>
    <w:rsid w:val="00DD4C0B"/>
    <w:rsid w:val="00DE1378"/>
    <w:rsid w:val="00DE34BF"/>
    <w:rsid w:val="00E3797F"/>
    <w:rsid w:val="00E544D1"/>
    <w:rsid w:val="00E82235"/>
    <w:rsid w:val="00E87267"/>
    <w:rsid w:val="00EE4B8C"/>
    <w:rsid w:val="00EE7EE5"/>
    <w:rsid w:val="00EF5FC2"/>
    <w:rsid w:val="00F1321B"/>
    <w:rsid w:val="00F170BB"/>
    <w:rsid w:val="00F42D91"/>
    <w:rsid w:val="00F52861"/>
    <w:rsid w:val="00F60BC0"/>
    <w:rsid w:val="00F65A04"/>
    <w:rsid w:val="00F67718"/>
    <w:rsid w:val="00F75D0A"/>
    <w:rsid w:val="00FA498B"/>
    <w:rsid w:val="00FD201C"/>
    <w:rsid w:val="00FD5EDF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BFDD1"/>
  <w15:chartTrackingRefBased/>
  <w15:docId w15:val="{174FEC01-E0B9-4281-80A4-5A96DFD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1A5"/>
    <w:pPr>
      <w:spacing w:after="200" w:line="276" w:lineRule="auto"/>
    </w:pPr>
    <w:rPr>
      <w:rFonts w:asciiTheme="minorHAnsi" w:hAnsiTheme="minorHAnsi" w:cstheme="minorBidi"/>
    </w:rPr>
  </w:style>
  <w:style w:type="paragraph" w:styleId="Titolo1">
    <w:name w:val="heading 1"/>
    <w:basedOn w:val="Normale"/>
    <w:next w:val="Normale"/>
    <w:link w:val="Titolo1Carattere"/>
    <w:qFormat/>
    <w:rsid w:val="00087EE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60F24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D60F24"/>
  </w:style>
  <w:style w:type="paragraph" w:styleId="Pidipagina">
    <w:name w:val="footer"/>
    <w:basedOn w:val="Normale"/>
    <w:link w:val="PidipaginaCarattere"/>
    <w:uiPriority w:val="99"/>
    <w:unhideWhenUsed/>
    <w:rsid w:val="00D60F24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F24"/>
  </w:style>
  <w:style w:type="character" w:customStyle="1" w:styleId="Titolo1Carattere">
    <w:name w:val="Titolo 1 Carattere"/>
    <w:basedOn w:val="Carpredefinitoparagrafo"/>
    <w:link w:val="Titolo1"/>
    <w:rsid w:val="00087EE1"/>
    <w:rPr>
      <w:rFonts w:ascii="Times" w:eastAsia="Times New Roman" w:hAnsi="Times"/>
      <w:b/>
      <w:sz w:val="24"/>
      <w:szCs w:val="20"/>
      <w:lang w:val="x-none" w:eastAsia="it-IT"/>
    </w:rPr>
  </w:style>
  <w:style w:type="paragraph" w:styleId="Corpotesto">
    <w:name w:val="Body Text"/>
    <w:aliases w:val="bt,body text,BODY TEXT,Block text"/>
    <w:basedOn w:val="Normale"/>
    <w:link w:val="CorpotestoCarattere"/>
    <w:rsid w:val="00087EE1"/>
    <w:pPr>
      <w:spacing w:after="0" w:line="240" w:lineRule="auto"/>
    </w:pPr>
    <w:rPr>
      <w:rFonts w:ascii="Times" w:eastAsia="Times New Roman" w:hAnsi="Times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087EE1"/>
    <w:rPr>
      <w:rFonts w:ascii="Times" w:eastAsia="Times New Roman" w:hAnsi="Times"/>
      <w:sz w:val="20"/>
      <w:szCs w:val="20"/>
      <w:lang w:val="x-none" w:eastAsia="it-IT"/>
    </w:rPr>
  </w:style>
  <w:style w:type="character" w:styleId="Collegamentoipertestuale">
    <w:name w:val="Hyperlink"/>
    <w:rsid w:val="00087EE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87EE1"/>
    <w:pPr>
      <w:spacing w:after="0" w:line="240" w:lineRule="auto"/>
      <w:ind w:left="284" w:hanging="284"/>
      <w:jc w:val="both"/>
    </w:pPr>
    <w:rPr>
      <w:rFonts w:ascii="Times New Roman" w:eastAsia="Times" w:hAnsi="Times New Roman" w:cs="Times New Roman"/>
      <w:sz w:val="24"/>
      <w:szCs w:val="20"/>
      <w:lang w:val="x-none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87EE1"/>
    <w:rPr>
      <w:rFonts w:eastAsia="Times"/>
      <w:sz w:val="24"/>
      <w:szCs w:val="20"/>
      <w:lang w:val="x-none" w:eastAsia="it-IT"/>
    </w:rPr>
  </w:style>
  <w:style w:type="character" w:customStyle="1" w:styleId="standardcharacter">
    <w:name w:val="standard character"/>
    <w:rsid w:val="00087EE1"/>
    <w:rPr>
      <w:lang w:val="en-US"/>
    </w:rPr>
  </w:style>
  <w:style w:type="paragraph" w:customStyle="1" w:styleId="Paragrafoelenco1">
    <w:name w:val="Paragrafo elenco1"/>
    <w:basedOn w:val="Normale"/>
    <w:rsid w:val="00087EE1"/>
    <w:pPr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7EE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10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007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07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0797"/>
    <w:rPr>
      <w:rFonts w:asciiTheme="minorHAnsi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07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0797"/>
    <w:rPr>
      <w:rFonts w:asciiTheme="minorHAnsi" w:hAnsiTheme="minorHAnsi" w:cstheme="minorBidi"/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EDF"/>
    <w:rPr>
      <w:color w:val="954F72" w:themeColor="followedHyperlink"/>
      <w:u w:val="single"/>
    </w:rPr>
  </w:style>
  <w:style w:type="paragraph" w:customStyle="1" w:styleId="Default">
    <w:name w:val="Default"/>
    <w:rsid w:val="007B0B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B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F700F"/>
    <w:rPr>
      <w:color w:val="808080"/>
    </w:rPr>
  </w:style>
  <w:style w:type="paragraph" w:styleId="Titolo">
    <w:name w:val="Title"/>
    <w:basedOn w:val="Normale"/>
    <w:link w:val="TitoloCarattere"/>
    <w:uiPriority w:val="99"/>
    <w:qFormat/>
    <w:rsid w:val="00372990"/>
    <w:pPr>
      <w:spacing w:after="0" w:line="240" w:lineRule="auto"/>
      <w:jc w:val="center"/>
    </w:pPr>
    <w:rPr>
      <w:rFonts w:ascii="Times" w:eastAsia="Times New Roman" w:hAnsi="Times" w:cs="Times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72990"/>
    <w:rPr>
      <w:rFonts w:ascii="Times" w:eastAsia="Times New Roman" w:hAnsi="Times" w:cs="Times"/>
      <w:b/>
      <w:bCs/>
      <w:sz w:val="32"/>
      <w:szCs w:val="32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B7D8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B7D8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1963546DB644A8A18543835C1B80" ma:contentTypeVersion="5" ma:contentTypeDescription="Creare un nuovo documento." ma:contentTypeScope="" ma:versionID="669b42082e70a7e183dbb1189a6428e1">
  <xsd:schema xmlns:xsd="http://www.w3.org/2001/XMLSchema" xmlns:xs="http://www.w3.org/2001/XMLSchema" xmlns:p="http://schemas.microsoft.com/office/2006/metadata/properties" xmlns:ns3="b98f81d0-e102-49af-a95b-9cc08e1951e6" xmlns:ns4="882581a0-0914-4ada-8ef4-a1c659369bc7" targetNamespace="http://schemas.microsoft.com/office/2006/metadata/properties" ma:root="true" ma:fieldsID="ac24ace1c3a47fb1713dfecd5ff05268" ns3:_="" ns4:_="">
    <xsd:import namespace="b98f81d0-e102-49af-a95b-9cc08e1951e6"/>
    <xsd:import namespace="882581a0-0914-4ada-8ef4-a1c659369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81d0-e102-49af-a95b-9cc08e195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81a0-0914-4ada-8ef4-a1c65936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8BB-CC53-4387-AB58-912DAC5C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1B981-27C2-4C8F-9BAD-1BA50E99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f81d0-e102-49af-a95b-9cc08e1951e6"/>
    <ds:schemaRef ds:uri="882581a0-0914-4ada-8ef4-a1c65936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74E6D-8B29-4C96-B3B2-3C091B380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A6488-EC8C-4EAD-A4A7-93D3EEFE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Cassese</dc:creator>
  <cp:keywords/>
  <dc:description/>
  <cp:lastModifiedBy>Annalisa Capilli</cp:lastModifiedBy>
  <cp:revision>3</cp:revision>
  <cp:lastPrinted>2018-01-12T12:32:00Z</cp:lastPrinted>
  <dcterms:created xsi:type="dcterms:W3CDTF">2022-12-01T18:26:00Z</dcterms:created>
  <dcterms:modified xsi:type="dcterms:W3CDTF">2022-12-05T09:04:00Z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2022-05-24T16:14:15Z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79531a74-b3ac-4726-a99a-fc2722755678</vt:lpwstr>
  </property>
  <property fmtid="{D5CDD505-2E9C-101B-9397-08002B2CF9AE}" pid="8" name="MSIP_Label_ad7e3597-476a-4d14-9a2c-01fda5954799_ContentBits">
    <vt:lpwstr>0</vt:lpwstr>
  </property>
  <property fmtid="{D5CDD505-2E9C-101B-9397-08002B2CF9AE}" pid="9" name="ContentTypeId">
    <vt:lpwstr>0x010100CB361963546DB644A8A18543835C1B80</vt:lpwstr>
  </property>
</Properties>
</file>