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D4448" w14:textId="77777777" w:rsidR="008A7DC3" w:rsidRDefault="008A7DC3" w:rsidP="00F07C2A">
      <w:pPr>
        <w:tabs>
          <w:tab w:val="center" w:pos="4819"/>
          <w:tab w:val="right" w:pos="9638"/>
        </w:tabs>
        <w:spacing w:before="120" w:after="120" w:line="276" w:lineRule="auto"/>
        <w:ind w:left="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D15E98" w14:textId="77777777" w:rsidR="00361955" w:rsidRDefault="00080630" w:rsidP="00FB555B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Allegato 2</w:t>
      </w:r>
      <w:r w:rsidR="00F07C2A">
        <w:rPr>
          <w:rFonts w:ascii="Times New Roman" w:eastAsia="Calibri" w:hAnsi="Times New Roman" w:cs="Times New Roman"/>
          <w:b/>
          <w:sz w:val="24"/>
          <w:szCs w:val="24"/>
        </w:rPr>
        <w:t xml:space="preserve"> alla Proposta </w:t>
      </w:r>
      <w:r w:rsidR="00E1639D">
        <w:rPr>
          <w:rFonts w:ascii="Times New Roman" w:eastAsia="Calibri" w:hAnsi="Times New Roman" w:cs="Times New Roman"/>
          <w:b/>
          <w:sz w:val="24"/>
          <w:szCs w:val="24"/>
        </w:rPr>
        <w:t>Progettuale</w:t>
      </w:r>
    </w:p>
    <w:p w14:paraId="1FEE84EA" w14:textId="3AE75775" w:rsidR="00C01265" w:rsidRDefault="00C01265" w:rsidP="00F63A7A">
      <w:pPr>
        <w:tabs>
          <w:tab w:val="center" w:pos="4819"/>
          <w:tab w:val="right" w:pos="9638"/>
        </w:tabs>
        <w:spacing w:before="120" w:after="120" w:line="276" w:lineRule="auto"/>
        <w:ind w:left="14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F0F1ECF" w14:textId="4F100211" w:rsidR="00FC5A1E" w:rsidRDefault="00FC5A1E" w:rsidP="00FC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Lato Heavy" w:hAnsi="Lato Heavy"/>
          <w:b/>
          <w:sz w:val="24"/>
          <w:szCs w:val="24"/>
        </w:rPr>
      </w:pPr>
      <w:r w:rsidRPr="00027B36">
        <w:rPr>
          <w:rFonts w:ascii="Lato Heavy" w:hAnsi="Lato Heavy"/>
          <w:b/>
          <w:sz w:val="24"/>
          <w:szCs w:val="24"/>
        </w:rPr>
        <w:t xml:space="preserve">Avviso pubblico per individuare una Associazione di Volontariato o di Promozione Sociale ai fini della stipula di una convenzione per la realizzazione del progetto “Un nome in ogni quartiere” finanziato dalla legge 285 ai sensi dell’art. 56 del </w:t>
      </w:r>
      <w:proofErr w:type="spellStart"/>
      <w:r w:rsidRPr="00027B36">
        <w:rPr>
          <w:rFonts w:ascii="Lato Heavy" w:hAnsi="Lato Heavy"/>
          <w:b/>
          <w:sz w:val="24"/>
          <w:szCs w:val="24"/>
        </w:rPr>
        <w:t>D.Lgs.</w:t>
      </w:r>
      <w:proofErr w:type="spellEnd"/>
      <w:r w:rsidRPr="00027B36">
        <w:rPr>
          <w:rFonts w:ascii="Lato Heavy" w:hAnsi="Lato Heavy"/>
          <w:b/>
          <w:sz w:val="24"/>
          <w:szCs w:val="24"/>
        </w:rPr>
        <w:t xml:space="preserve"> n. 117 del 3 Luglio 2017</w:t>
      </w:r>
    </w:p>
    <w:p w14:paraId="030EB9E2" w14:textId="77777777" w:rsidR="00FC5A1E" w:rsidRPr="00027B36" w:rsidRDefault="00FC5A1E" w:rsidP="00FC5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Lato Heavy" w:hAnsi="Lato Heavy"/>
          <w:b/>
          <w:sz w:val="24"/>
          <w:szCs w:val="24"/>
        </w:rPr>
      </w:pPr>
      <w:r w:rsidRPr="00027B36">
        <w:rPr>
          <w:rFonts w:ascii="Lato Heavy" w:hAnsi="Lato Heavy"/>
          <w:b/>
          <w:sz w:val="24"/>
          <w:szCs w:val="24"/>
        </w:rPr>
        <w:t>B49I22001710004</w:t>
      </w:r>
    </w:p>
    <w:p w14:paraId="342C2F9A" w14:textId="77777777" w:rsidR="00FC5A1E" w:rsidRPr="00027B36" w:rsidRDefault="00FC5A1E" w:rsidP="00FC5A1E">
      <w:pPr>
        <w:spacing w:after="0" w:line="240" w:lineRule="auto"/>
        <w:jc w:val="both"/>
        <w:rPr>
          <w:rFonts w:ascii="Lato Heavy" w:hAnsi="Lato Heavy"/>
          <w:b/>
          <w:strike/>
          <w:sz w:val="24"/>
          <w:szCs w:val="24"/>
        </w:rPr>
      </w:pPr>
    </w:p>
    <w:p w14:paraId="3BB49827" w14:textId="10DD5645" w:rsidR="00FC5A1E" w:rsidRDefault="00FC5A1E" w:rsidP="00F63A7A">
      <w:pPr>
        <w:tabs>
          <w:tab w:val="center" w:pos="4819"/>
          <w:tab w:val="right" w:pos="9638"/>
        </w:tabs>
        <w:spacing w:before="120" w:after="120" w:line="276" w:lineRule="auto"/>
        <w:ind w:left="14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6434C97" w14:textId="56D42943" w:rsidR="00FC5A1E" w:rsidRDefault="00FC5A1E" w:rsidP="00F63A7A">
      <w:pPr>
        <w:tabs>
          <w:tab w:val="center" w:pos="4819"/>
          <w:tab w:val="right" w:pos="9638"/>
        </w:tabs>
        <w:spacing w:before="120" w:after="120" w:line="276" w:lineRule="auto"/>
        <w:ind w:left="14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43FE31B" w14:textId="77777777" w:rsidR="00FC5A1E" w:rsidRDefault="00FC5A1E" w:rsidP="00F63A7A">
      <w:pPr>
        <w:tabs>
          <w:tab w:val="center" w:pos="4819"/>
          <w:tab w:val="right" w:pos="9638"/>
        </w:tabs>
        <w:spacing w:before="120" w:after="120" w:line="276" w:lineRule="auto"/>
        <w:ind w:left="14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</w:p>
    <w:p w14:paraId="1C6DBE2E" w14:textId="77777777" w:rsidR="00C01265" w:rsidRDefault="00C01265" w:rsidP="00C01265">
      <w:pPr>
        <w:tabs>
          <w:tab w:val="center" w:pos="4819"/>
          <w:tab w:val="right" w:pos="9638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ESPERIENZE PROFESS</w:t>
      </w:r>
      <w:r w:rsidR="005C52DC">
        <w:rPr>
          <w:rFonts w:ascii="Times New Roman" w:eastAsia="Calibri" w:hAnsi="Times New Roman" w:cs="Times New Roman"/>
          <w:b/>
          <w:sz w:val="20"/>
          <w:szCs w:val="20"/>
        </w:rPr>
        <w:t xml:space="preserve">IONALI DEL SOGGETTO PROPONENTE </w:t>
      </w:r>
    </w:p>
    <w:p w14:paraId="3925B4E4" w14:textId="71AE05B7" w:rsidR="0093079F" w:rsidRDefault="00C01265" w:rsidP="00C01265">
      <w:pPr>
        <w:tabs>
          <w:tab w:val="center" w:pos="4819"/>
          <w:tab w:val="right" w:pos="9638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>(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Breve descrizione delle e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sperienze professionali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maturate dal 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>soggetto proponente</w:t>
      </w:r>
      <w:r w:rsidR="005C52D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>aventi ad oggetto servizi</w:t>
      </w:r>
      <w:r w:rsidRPr="00C01265">
        <w:t xml:space="preserve"> 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>ed</w:t>
      </w:r>
      <w:r w:rsidRPr="00C01265">
        <w:rPr>
          <w:i/>
        </w:rPr>
        <w:t xml:space="preserve"> 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attività </w:t>
      </w:r>
      <w:r w:rsidR="0009079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previsti nel </w:t>
      </w:r>
      <w:r w:rsidR="0039350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progetto </w:t>
      </w:r>
      <w:r w:rsidR="00090794">
        <w:rPr>
          <w:rFonts w:ascii="Times New Roman" w:eastAsia="Calibri" w:hAnsi="Times New Roman" w:cs="Times New Roman"/>
          <w:b/>
          <w:i/>
          <w:sz w:val="20"/>
          <w:szCs w:val="20"/>
        </w:rPr>
        <w:t>“</w:t>
      </w:r>
      <w:r w:rsidR="00B243B9" w:rsidRPr="00B243B9">
        <w:rPr>
          <w:rFonts w:ascii="Times New Roman" w:eastAsia="Calibri" w:hAnsi="Times New Roman" w:cs="Times New Roman"/>
          <w:b/>
          <w:i/>
          <w:sz w:val="20"/>
          <w:szCs w:val="20"/>
        </w:rPr>
        <w:t>----------</w:t>
      </w:r>
      <w:r w:rsidR="00B243B9">
        <w:rPr>
          <w:rFonts w:ascii="Times New Roman" w:eastAsia="Calibri" w:hAnsi="Times New Roman" w:cs="Times New Roman"/>
          <w:b/>
          <w:i/>
          <w:sz w:val="20"/>
          <w:szCs w:val="20"/>
        </w:rPr>
        <w:t>---------------------------</w:t>
      </w:r>
    </w:p>
    <w:p w14:paraId="769961EC" w14:textId="77777777" w:rsidR="00C01265" w:rsidRPr="005C52DC" w:rsidRDefault="00DF0BE5" w:rsidP="00C01265">
      <w:pPr>
        <w:tabs>
          <w:tab w:val="center" w:pos="4819"/>
          <w:tab w:val="right" w:pos="9638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 w:rsidR="005C52DC" w:rsidRPr="005C52DC">
        <w:rPr>
          <w:rFonts w:ascii="Times New Roman" w:eastAsia="Calibri" w:hAnsi="Times New Roman" w:cs="Times New Roman"/>
          <w:sz w:val="20"/>
          <w:szCs w:val="20"/>
        </w:rPr>
        <w:t>M</w:t>
      </w:r>
      <w:r w:rsidR="00C01265" w:rsidRPr="005C52DC">
        <w:rPr>
          <w:rFonts w:ascii="Times New Roman" w:eastAsia="Calibri" w:hAnsi="Times New Roman" w:cs="Times New Roman"/>
          <w:sz w:val="20"/>
          <w:szCs w:val="20"/>
        </w:rPr>
        <w:t>assimo 2 cartelle formato A4 solo fronte, caratteri al mi</w:t>
      </w:r>
      <w:r w:rsidR="00C96688">
        <w:rPr>
          <w:rFonts w:ascii="Times New Roman" w:eastAsia="Calibri" w:hAnsi="Times New Roman" w:cs="Times New Roman"/>
          <w:sz w:val="20"/>
          <w:szCs w:val="20"/>
        </w:rPr>
        <w:t>nimo in corpo 12-interlinea 1)</w:t>
      </w:r>
    </w:p>
    <w:p w14:paraId="754E856E" w14:textId="77777777" w:rsidR="00C01265" w:rsidRDefault="00C01265" w:rsidP="00C01265">
      <w:pPr>
        <w:tabs>
          <w:tab w:val="center" w:pos="4819"/>
          <w:tab w:val="right" w:pos="9638"/>
        </w:tabs>
        <w:spacing w:before="120"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061BFF9" w14:textId="77777777" w:rsidR="00C01265" w:rsidRDefault="00C01265" w:rsidP="00C01265">
      <w:pPr>
        <w:tabs>
          <w:tab w:val="center" w:pos="4819"/>
          <w:tab w:val="right" w:pos="9638"/>
        </w:tabs>
        <w:spacing w:before="120"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  <w:sectPr w:rsidR="00C01265" w:rsidSect="00C01265">
          <w:headerReference w:type="default" r:id="rId6"/>
          <w:footerReference w:type="even" r:id="rId7"/>
          <w:footerReference w:type="default" r:id="rId8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210EACC5" w14:textId="77777777" w:rsidR="00C01265" w:rsidRDefault="00C01265" w:rsidP="00C01265">
      <w:pPr>
        <w:tabs>
          <w:tab w:val="center" w:pos="4819"/>
          <w:tab w:val="right" w:pos="9638"/>
        </w:tabs>
        <w:spacing w:before="120"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B06B7F7" w14:textId="77777777" w:rsidR="00C01265" w:rsidRPr="00F63A7A" w:rsidRDefault="00C01265" w:rsidP="005C52DC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01265">
        <w:rPr>
          <w:rFonts w:ascii="Times New Roman" w:hAnsi="Times New Roman" w:cs="Times New Roman"/>
          <w:b/>
        </w:rPr>
        <w:t>PROFESSIONALITÀ DELLE RIS</w:t>
      </w:r>
      <w:r w:rsidR="005616FD">
        <w:rPr>
          <w:rFonts w:ascii="Times New Roman" w:hAnsi="Times New Roman" w:cs="Times New Roman"/>
          <w:b/>
        </w:rPr>
        <w:t>ORSE UMANE MESSE A DISPOSIZIONE</w:t>
      </w:r>
      <w:r w:rsidRPr="00C01265">
        <w:rPr>
          <w:rFonts w:ascii="Times New Roman" w:hAnsi="Times New Roman" w:cs="Times New Roman"/>
          <w:b/>
        </w:rPr>
        <w:t xml:space="preserve"> DEL PROGETTO</w:t>
      </w:r>
    </w:p>
    <w:tbl>
      <w:tblPr>
        <w:tblW w:w="1513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1"/>
        <w:gridCol w:w="5181"/>
        <w:gridCol w:w="2897"/>
        <w:gridCol w:w="2289"/>
      </w:tblGrid>
      <w:tr w:rsidR="008A7DC3" w:rsidRPr="00361955" w14:paraId="0573EC59" w14:textId="77777777" w:rsidTr="00F25031">
        <w:trPr>
          <w:trHeight w:val="1120"/>
        </w:trPr>
        <w:tc>
          <w:tcPr>
            <w:tcW w:w="4771" w:type="dxa"/>
          </w:tcPr>
          <w:p w14:paraId="5BCC539F" w14:textId="77777777" w:rsidR="008A7DC3" w:rsidRPr="00361955" w:rsidRDefault="008A7DC3" w:rsidP="00DA1090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955">
              <w:rPr>
                <w:rFonts w:ascii="Times New Roman" w:eastAsia="Calibri" w:hAnsi="Times New Roman" w:cs="Times New Roman"/>
                <w:b/>
                <w:szCs w:val="24"/>
              </w:rPr>
              <w:t>In caso di ATI/ATS/Consorzio indicare il nominativo del singolo soggetto/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>E</w:t>
            </w:r>
            <w:r w:rsidRPr="00361955">
              <w:rPr>
                <w:rFonts w:ascii="Times New Roman" w:eastAsia="Calibri" w:hAnsi="Times New Roman" w:cs="Times New Roman"/>
                <w:b/>
                <w:szCs w:val="24"/>
              </w:rPr>
              <w:t>nte costituente l’ATI/ATS/Consorzio partecipante</w:t>
            </w:r>
          </w:p>
        </w:tc>
        <w:tc>
          <w:tcPr>
            <w:tcW w:w="5181" w:type="dxa"/>
          </w:tcPr>
          <w:p w14:paraId="48B0F33F" w14:textId="77777777" w:rsidR="00DA1090" w:rsidRDefault="008A7DC3" w:rsidP="00DA1090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Qualifica – </w:t>
            </w:r>
            <w:r w:rsidR="007207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361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uolo - </w:t>
            </w:r>
            <w:r w:rsidR="007207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  <w:r w:rsidRPr="00361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unzione ricoperti nel progetto proposto</w:t>
            </w:r>
          </w:p>
          <w:p w14:paraId="477094B9" w14:textId="77777777" w:rsidR="008A7DC3" w:rsidRPr="00361955" w:rsidRDefault="008A7DC3" w:rsidP="005C6179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955">
              <w:rPr>
                <w:rFonts w:ascii="Times New Roman" w:eastAsia="Calibri" w:hAnsi="Times New Roman" w:cs="Times New Roman"/>
                <w:sz w:val="20"/>
                <w:szCs w:val="24"/>
              </w:rPr>
              <w:t>(</w:t>
            </w:r>
            <w:r w:rsidR="00DA1090">
              <w:rPr>
                <w:rFonts w:ascii="Times New Roman" w:eastAsia="Calibri" w:hAnsi="Times New Roman" w:cs="Times New Roman"/>
                <w:sz w:val="20"/>
                <w:szCs w:val="24"/>
              </w:rPr>
              <w:t>E</w:t>
            </w:r>
            <w:r w:rsidRPr="00361955">
              <w:rPr>
                <w:rFonts w:ascii="Times New Roman" w:eastAsia="Calibri" w:hAnsi="Times New Roman" w:cs="Times New Roman"/>
                <w:sz w:val="20"/>
                <w:szCs w:val="24"/>
              </w:rPr>
              <w:t>s.: coordinatore</w:t>
            </w:r>
            <w:r w:rsidR="005006FA">
              <w:rPr>
                <w:rFonts w:ascii="Times New Roman" w:eastAsia="Calibri" w:hAnsi="Times New Roman" w:cs="Times New Roman"/>
                <w:sz w:val="20"/>
                <w:szCs w:val="24"/>
              </w:rPr>
              <w:t>/</w:t>
            </w:r>
            <w:proofErr w:type="spellStart"/>
            <w:r w:rsidR="005006FA">
              <w:rPr>
                <w:rFonts w:ascii="Times New Roman" w:eastAsia="Calibri" w:hAnsi="Times New Roman" w:cs="Times New Roman"/>
                <w:sz w:val="20"/>
                <w:szCs w:val="24"/>
              </w:rPr>
              <w:t>trice</w:t>
            </w:r>
            <w:proofErr w:type="spellEnd"/>
            <w:r w:rsidRPr="0036195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  <w:r w:rsidR="00E527DE">
              <w:rPr>
                <w:rFonts w:ascii="Times New Roman" w:eastAsia="Calibri" w:hAnsi="Times New Roman" w:cs="Times New Roman"/>
                <w:sz w:val="20"/>
                <w:szCs w:val="24"/>
              </w:rPr>
              <w:t>assistente sociale, educatore</w:t>
            </w:r>
            <w:r w:rsidR="005006FA">
              <w:rPr>
                <w:rFonts w:ascii="Times New Roman" w:eastAsia="Calibri" w:hAnsi="Times New Roman" w:cs="Times New Roman"/>
                <w:sz w:val="20"/>
                <w:szCs w:val="24"/>
              </w:rPr>
              <w:t>/</w:t>
            </w:r>
            <w:proofErr w:type="spellStart"/>
            <w:r w:rsidR="005006FA">
              <w:rPr>
                <w:rFonts w:ascii="Times New Roman" w:eastAsia="Calibri" w:hAnsi="Times New Roman" w:cs="Times New Roman"/>
                <w:sz w:val="20"/>
                <w:szCs w:val="24"/>
              </w:rPr>
              <w:t>trice</w:t>
            </w:r>
            <w:proofErr w:type="spellEnd"/>
            <w:r w:rsidR="00E527D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="00DA1090">
              <w:rPr>
                <w:rFonts w:ascii="Times New Roman" w:eastAsia="Calibri" w:hAnsi="Times New Roman" w:cs="Times New Roman"/>
                <w:sz w:val="20"/>
                <w:szCs w:val="24"/>
              </w:rPr>
              <w:t>counselor</w:t>
            </w:r>
            <w:proofErr w:type="spellEnd"/>
            <w:r w:rsidR="00DA1090">
              <w:rPr>
                <w:rFonts w:ascii="Times New Roman" w:eastAsia="Calibri" w:hAnsi="Times New Roman" w:cs="Times New Roman"/>
                <w:sz w:val="20"/>
                <w:szCs w:val="24"/>
              </w:rPr>
              <w:t>; operatore/operatrice socio sociale</w:t>
            </w:r>
            <w:r w:rsidR="005C6179">
              <w:rPr>
                <w:rFonts w:ascii="Times New Roman" w:eastAsia="Calibri" w:hAnsi="Times New Roman" w:cs="Times New Roman"/>
                <w:sz w:val="20"/>
                <w:szCs w:val="24"/>
              </w:rPr>
              <w:t>, personale amministrativo, e</w:t>
            </w:r>
            <w:r w:rsidRPr="00361955">
              <w:rPr>
                <w:rFonts w:ascii="Times New Roman" w:eastAsia="Calibri" w:hAnsi="Times New Roman" w:cs="Times New Roman"/>
                <w:sz w:val="20"/>
                <w:szCs w:val="24"/>
              </w:rPr>
              <w:t>tc.)</w:t>
            </w:r>
          </w:p>
        </w:tc>
        <w:tc>
          <w:tcPr>
            <w:tcW w:w="2897" w:type="dxa"/>
          </w:tcPr>
          <w:p w14:paraId="45065912" w14:textId="77777777" w:rsidR="008A7DC3" w:rsidRPr="00361955" w:rsidRDefault="008A7DC3" w:rsidP="00FE5EA0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Titolo di studio</w:t>
            </w:r>
            <w:r w:rsidR="00F25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ed esperienze professionali </w:t>
            </w:r>
            <w:r w:rsidR="00FE5EA0" w:rsidRPr="00FE5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 le azioni progettuali</w:t>
            </w:r>
          </w:p>
        </w:tc>
        <w:tc>
          <w:tcPr>
            <w:tcW w:w="2289" w:type="dxa"/>
          </w:tcPr>
          <w:p w14:paraId="1F93D58B" w14:textId="77777777" w:rsidR="008A7DC3" w:rsidRPr="00361955" w:rsidRDefault="005006FA" w:rsidP="00361955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Capacità e c</w:t>
            </w:r>
            <w:r w:rsidR="003136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ompetenze </w:t>
            </w:r>
            <w:r w:rsidR="00313611" w:rsidRPr="005006FA">
              <w:rPr>
                <w:rFonts w:ascii="Times New Roman" w:hAnsi="Times New Roman" w:cs="Times New Roman"/>
                <w:b/>
              </w:rPr>
              <w:t>attinenti le azioni progettuali</w:t>
            </w:r>
          </w:p>
        </w:tc>
      </w:tr>
      <w:tr w:rsidR="008A7DC3" w:rsidRPr="00361955" w14:paraId="7971DF82" w14:textId="77777777" w:rsidTr="00F25031">
        <w:trPr>
          <w:trHeight w:val="490"/>
        </w:trPr>
        <w:tc>
          <w:tcPr>
            <w:tcW w:w="4771" w:type="dxa"/>
          </w:tcPr>
          <w:p w14:paraId="4B3EC44F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FDEA75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45186997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54978C96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54F94250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651E544A" w14:textId="77777777" w:rsidTr="00F25031">
        <w:trPr>
          <w:trHeight w:val="490"/>
        </w:trPr>
        <w:tc>
          <w:tcPr>
            <w:tcW w:w="4771" w:type="dxa"/>
          </w:tcPr>
          <w:p w14:paraId="20988660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67C601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2623BF86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4477432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2E5745D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32FABBAB" w14:textId="77777777" w:rsidTr="00F25031">
        <w:trPr>
          <w:trHeight w:val="490"/>
        </w:trPr>
        <w:tc>
          <w:tcPr>
            <w:tcW w:w="4771" w:type="dxa"/>
          </w:tcPr>
          <w:p w14:paraId="57949444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08D86E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4063EB19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543EF0BA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0DA5F6D3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2D09A342" w14:textId="77777777" w:rsidTr="00F25031">
        <w:trPr>
          <w:trHeight w:val="490"/>
        </w:trPr>
        <w:tc>
          <w:tcPr>
            <w:tcW w:w="4771" w:type="dxa"/>
          </w:tcPr>
          <w:p w14:paraId="57FE5FBE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ABE6F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61C7B378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453CEF77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4DBB7F26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13121A6C" w14:textId="77777777" w:rsidTr="00F25031">
        <w:trPr>
          <w:trHeight w:val="480"/>
        </w:trPr>
        <w:tc>
          <w:tcPr>
            <w:tcW w:w="4771" w:type="dxa"/>
          </w:tcPr>
          <w:p w14:paraId="65C8D545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AA9E0B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007DEE0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7A206650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480215FB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61D245C6" w14:textId="77777777" w:rsidTr="00F25031">
        <w:trPr>
          <w:trHeight w:val="490"/>
        </w:trPr>
        <w:tc>
          <w:tcPr>
            <w:tcW w:w="4771" w:type="dxa"/>
          </w:tcPr>
          <w:p w14:paraId="388C6BB7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0D1415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56C86A34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619F4167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359CF791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1902780F" w14:textId="77777777" w:rsidTr="00F25031">
        <w:trPr>
          <w:trHeight w:val="490"/>
        </w:trPr>
        <w:tc>
          <w:tcPr>
            <w:tcW w:w="4771" w:type="dxa"/>
          </w:tcPr>
          <w:p w14:paraId="5ACB9D70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5063A9BA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1A732ED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D7F77E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2B3E885F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C49F3C" w14:textId="77777777" w:rsidR="00361955" w:rsidRPr="00361955" w:rsidRDefault="00361955" w:rsidP="00361955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955">
        <w:rPr>
          <w:rFonts w:ascii="Times New Roman" w:eastAsia="Calibri" w:hAnsi="Times New Roman" w:cs="Times New Roman"/>
          <w:sz w:val="24"/>
          <w:szCs w:val="24"/>
        </w:rPr>
        <w:tab/>
      </w:r>
    </w:p>
    <w:p w14:paraId="281D74B9" w14:textId="77777777" w:rsidR="00361955" w:rsidRDefault="00361955" w:rsidP="008B3ADC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6195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A7DC3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Ente</w:t>
      </w:r>
      <w:r w:rsidRPr="00361955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8A7DC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                    </w:t>
      </w:r>
      <w:r w:rsidRPr="0036195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Legale Rappresentante </w:t>
      </w:r>
      <w:r w:rsidRPr="00361955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  <w:t xml:space="preserve">        </w:t>
      </w:r>
      <w:r w:rsidR="008A7DC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                                                                       </w:t>
      </w:r>
      <w:r w:rsidR="008F07DE">
        <w:rPr>
          <w:rFonts w:ascii="Times New Roman" w:eastAsia="Times New Roman" w:hAnsi="Times New Roman" w:cs="Times New Roman"/>
          <w:sz w:val="23"/>
          <w:szCs w:val="23"/>
          <w:lang w:eastAsia="it-IT"/>
        </w:rPr>
        <w:t>F</w:t>
      </w:r>
      <w:r w:rsidRPr="00361955">
        <w:rPr>
          <w:rFonts w:ascii="Times New Roman" w:eastAsia="Times New Roman" w:hAnsi="Times New Roman" w:cs="Times New Roman"/>
          <w:sz w:val="23"/>
          <w:szCs w:val="23"/>
          <w:lang w:eastAsia="it-IT"/>
        </w:rPr>
        <w:t>irma</w:t>
      </w:r>
    </w:p>
    <w:p w14:paraId="0D13B254" w14:textId="77777777" w:rsidR="008B3ADC" w:rsidRDefault="008B3ADC" w:rsidP="008B3ADC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sectPr w:rsidR="008B3ADC" w:rsidSect="00C01265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66176" w14:textId="77777777" w:rsidR="000439B5" w:rsidRDefault="000439B5" w:rsidP="00825035">
      <w:pPr>
        <w:spacing w:after="0" w:line="240" w:lineRule="auto"/>
      </w:pPr>
      <w:r>
        <w:separator/>
      </w:r>
    </w:p>
  </w:endnote>
  <w:endnote w:type="continuationSeparator" w:id="0">
    <w:p w14:paraId="0C47264B" w14:textId="77777777" w:rsidR="000439B5" w:rsidRDefault="000439B5" w:rsidP="0082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78042039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80A7164" w14:textId="77777777" w:rsidR="00DE5510" w:rsidRDefault="00DE5510" w:rsidP="001A100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3ACED0F" w14:textId="77777777" w:rsidR="00DE5510" w:rsidRDefault="00DE55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90718189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CAD4234" w14:textId="371E7838" w:rsidR="00DE5510" w:rsidRDefault="00DE5510" w:rsidP="001A100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C5A1E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DD19E35" w14:textId="77777777" w:rsidR="00DE5510" w:rsidRDefault="00DE55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9D3DB" w14:textId="77777777" w:rsidR="000439B5" w:rsidRDefault="000439B5" w:rsidP="00825035">
      <w:pPr>
        <w:spacing w:after="0" w:line="240" w:lineRule="auto"/>
      </w:pPr>
      <w:r>
        <w:separator/>
      </w:r>
    </w:p>
  </w:footnote>
  <w:footnote w:type="continuationSeparator" w:id="0">
    <w:p w14:paraId="70B46C51" w14:textId="77777777" w:rsidR="000439B5" w:rsidRDefault="000439B5" w:rsidP="0082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49F1" w14:textId="0FDBF3EA" w:rsidR="00825035" w:rsidRPr="002617F0" w:rsidRDefault="00825035" w:rsidP="002617F0">
    <w:pPr>
      <w:tabs>
        <w:tab w:val="center" w:pos="141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ahoma" w:hAnsi="Tahoma" w:cs="Tahoma"/>
        <w:b/>
        <w:caps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55"/>
    <w:rsid w:val="000003DB"/>
    <w:rsid w:val="000439B5"/>
    <w:rsid w:val="000743A0"/>
    <w:rsid w:val="00080630"/>
    <w:rsid w:val="000874D7"/>
    <w:rsid w:val="00090794"/>
    <w:rsid w:val="000A57EC"/>
    <w:rsid w:val="001324A2"/>
    <w:rsid w:val="0017129F"/>
    <w:rsid w:val="00182D49"/>
    <w:rsid w:val="00183EC4"/>
    <w:rsid w:val="002003B2"/>
    <w:rsid w:val="0021539C"/>
    <w:rsid w:val="00234603"/>
    <w:rsid w:val="002526EE"/>
    <w:rsid w:val="002617F0"/>
    <w:rsid w:val="00262412"/>
    <w:rsid w:val="002D6860"/>
    <w:rsid w:val="00313611"/>
    <w:rsid w:val="0034392B"/>
    <w:rsid w:val="0035746A"/>
    <w:rsid w:val="00361955"/>
    <w:rsid w:val="00370776"/>
    <w:rsid w:val="003863B7"/>
    <w:rsid w:val="00393503"/>
    <w:rsid w:val="00394192"/>
    <w:rsid w:val="003C7B44"/>
    <w:rsid w:val="00461AB0"/>
    <w:rsid w:val="00495CF9"/>
    <w:rsid w:val="005006FA"/>
    <w:rsid w:val="005616FD"/>
    <w:rsid w:val="005C52DC"/>
    <w:rsid w:val="005C6179"/>
    <w:rsid w:val="005E0967"/>
    <w:rsid w:val="00642AF9"/>
    <w:rsid w:val="006643AF"/>
    <w:rsid w:val="00691048"/>
    <w:rsid w:val="006F4192"/>
    <w:rsid w:val="00720731"/>
    <w:rsid w:val="00744AF6"/>
    <w:rsid w:val="00795F55"/>
    <w:rsid w:val="007963FE"/>
    <w:rsid w:val="00814230"/>
    <w:rsid w:val="00825035"/>
    <w:rsid w:val="008562F6"/>
    <w:rsid w:val="00867BC3"/>
    <w:rsid w:val="008A7DC3"/>
    <w:rsid w:val="008B368C"/>
    <w:rsid w:val="008B3ADC"/>
    <w:rsid w:val="008C2AA5"/>
    <w:rsid w:val="008D4D98"/>
    <w:rsid w:val="008F07DE"/>
    <w:rsid w:val="0093079F"/>
    <w:rsid w:val="00993794"/>
    <w:rsid w:val="009B0E87"/>
    <w:rsid w:val="00AC1F05"/>
    <w:rsid w:val="00AE042D"/>
    <w:rsid w:val="00AF58E9"/>
    <w:rsid w:val="00B243B9"/>
    <w:rsid w:val="00B74FF7"/>
    <w:rsid w:val="00B95F5B"/>
    <w:rsid w:val="00BE67D1"/>
    <w:rsid w:val="00BF7C13"/>
    <w:rsid w:val="00C01265"/>
    <w:rsid w:val="00C06341"/>
    <w:rsid w:val="00C82FBC"/>
    <w:rsid w:val="00C96688"/>
    <w:rsid w:val="00CB0642"/>
    <w:rsid w:val="00DA1090"/>
    <w:rsid w:val="00DE5510"/>
    <w:rsid w:val="00DF0BE5"/>
    <w:rsid w:val="00E1639D"/>
    <w:rsid w:val="00E527DE"/>
    <w:rsid w:val="00E84524"/>
    <w:rsid w:val="00E9778C"/>
    <w:rsid w:val="00EC72F2"/>
    <w:rsid w:val="00ED7303"/>
    <w:rsid w:val="00EE404D"/>
    <w:rsid w:val="00F07C2A"/>
    <w:rsid w:val="00F25031"/>
    <w:rsid w:val="00F63A7A"/>
    <w:rsid w:val="00FA7FC9"/>
    <w:rsid w:val="00FB555B"/>
    <w:rsid w:val="00FC5A1E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25A4"/>
  <w15:chartTrackingRefBased/>
  <w15:docId w15:val="{EB790BF1-C3B5-4C41-A67F-4CA06452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1265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265"/>
    <w:rPr>
      <w:rFonts w:ascii="Calibri" w:eastAsia="Calibri" w:hAnsi="Calibri" w:cs="Times New Roman"/>
      <w:lang w:val="x-none"/>
    </w:rPr>
  </w:style>
  <w:style w:type="paragraph" w:customStyle="1" w:styleId="Default">
    <w:name w:val="Default"/>
    <w:uiPriority w:val="99"/>
    <w:rsid w:val="00C01265"/>
    <w:pPr>
      <w:autoSpaceDE w:val="0"/>
      <w:autoSpaceDN w:val="0"/>
      <w:adjustRightInd w:val="0"/>
      <w:spacing w:after="0" w:line="240" w:lineRule="auto"/>
    </w:pPr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5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035"/>
  </w:style>
  <w:style w:type="character" w:styleId="Numeropagina">
    <w:name w:val="page number"/>
    <w:rsid w:val="002617F0"/>
    <w:rPr>
      <w:rFonts w:cs="Times New Roman"/>
    </w:rPr>
  </w:style>
  <w:style w:type="paragraph" w:styleId="Rientrocorpodeltesto">
    <w:name w:val="Body Text Indent"/>
    <w:basedOn w:val="Normale"/>
    <w:link w:val="RientrocorpodeltestoCarattere"/>
    <w:rsid w:val="002617F0"/>
    <w:pPr>
      <w:widowControl w:val="0"/>
      <w:numPr>
        <w:ilvl w:val="12"/>
      </w:numPr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617F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Scaglione</dc:creator>
  <cp:keywords/>
  <dc:description/>
  <cp:lastModifiedBy>Maura Gambarana</cp:lastModifiedBy>
  <cp:revision>7</cp:revision>
  <dcterms:created xsi:type="dcterms:W3CDTF">2021-06-30T07:57:00Z</dcterms:created>
  <dcterms:modified xsi:type="dcterms:W3CDTF">2022-10-23T15:56:00Z</dcterms:modified>
</cp:coreProperties>
</file>