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1BCE8" w14:textId="77777777" w:rsidR="00850C11" w:rsidRPr="00850C11" w:rsidRDefault="00850C11" w:rsidP="00850C11">
      <w:pPr>
        <w:widowControl w:val="0"/>
        <w:jc w:val="both"/>
        <w:rPr>
          <w:szCs w:val="20"/>
        </w:rPr>
      </w:pPr>
      <w:bookmarkStart w:id="0" w:name="_Hlk119072969"/>
      <w:bookmarkStart w:id="1" w:name="_Hlk119072691"/>
      <w:r w:rsidRPr="00850C11">
        <w:rPr>
          <w:szCs w:val="20"/>
        </w:rPr>
        <w:t>AL COMUNE DI MILANO</w:t>
      </w:r>
    </w:p>
    <w:p w14:paraId="61C8F0B6" w14:textId="77777777" w:rsidR="00850C11" w:rsidRPr="00850C11" w:rsidRDefault="00850C11" w:rsidP="00850C11">
      <w:r w:rsidRPr="00850C11">
        <w:t>AREA GARE OPERE PUBBLICHE</w:t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</w:p>
    <w:p w14:paraId="74C76D8D" w14:textId="77777777" w:rsidR="00850C11" w:rsidRPr="00850C11" w:rsidRDefault="00850C11" w:rsidP="00850C11">
      <w:r w:rsidRPr="00850C11">
        <w:t>MILANO</w:t>
      </w:r>
      <w:bookmarkEnd w:id="0"/>
    </w:p>
    <w:p w14:paraId="21C2A898" w14:textId="77777777" w:rsidR="00850C11" w:rsidRDefault="00850C11" w:rsidP="00850C11">
      <w:pPr>
        <w:jc w:val="center"/>
        <w:rPr>
          <w:rFonts w:ascii="Lato Medium" w:hAnsi="Lato Medium"/>
          <w:b/>
          <w:bCs/>
        </w:rPr>
      </w:pPr>
    </w:p>
    <w:bookmarkEnd w:id="1"/>
    <w:p w14:paraId="43CA9820" w14:textId="744F582C" w:rsidR="00525465" w:rsidRDefault="00034A53" w:rsidP="00850C11">
      <w:pPr>
        <w:jc w:val="center"/>
        <w:rPr>
          <w:rFonts w:ascii="Lato Medium" w:hAnsi="Lato Medium"/>
          <w:b/>
          <w:bCs/>
        </w:rPr>
      </w:pPr>
      <w:r w:rsidRPr="00850C11">
        <w:rPr>
          <w:rFonts w:ascii="Lato Medium" w:hAnsi="Lato Medium"/>
          <w:b/>
          <w:bCs/>
        </w:rPr>
        <w:t>ATTESTAZIONE DEL RISPETTO DEGLI ULTERIORI PRINCIPI E DELLE CONDIZIONALITA’ NELL’AMBITO DEGLI INTERVENTI A VALERE SUL PNRR</w:t>
      </w:r>
    </w:p>
    <w:p w14:paraId="22F673DE" w14:textId="12B61600" w:rsidR="001E0A66" w:rsidRPr="00850C11" w:rsidRDefault="001E0A66" w:rsidP="00850C11">
      <w:pPr>
        <w:jc w:val="center"/>
        <w:rPr>
          <w:rFonts w:ascii="Lato Medium" w:hAnsi="Lato Medium"/>
          <w:b/>
          <w:bCs/>
        </w:rPr>
      </w:pPr>
    </w:p>
    <w:p w14:paraId="131C80E4" w14:textId="77777777" w:rsidR="00E25484" w:rsidRDefault="00E25484" w:rsidP="00850C11">
      <w:bookmarkStart w:id="2" w:name="_Hlk119073013"/>
    </w:p>
    <w:p w14:paraId="2B518691" w14:textId="712E2A5F" w:rsidR="00070555" w:rsidRDefault="00015E21" w:rsidP="00850C11">
      <w:r w:rsidRPr="00850C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C00F2" wp14:editId="4EA1E9A5">
                <wp:simplePos x="0" y="0"/>
                <wp:positionH relativeFrom="column">
                  <wp:posOffset>842492</wp:posOffset>
                </wp:positionH>
                <wp:positionV relativeFrom="paragraph">
                  <wp:posOffset>55300</wp:posOffset>
                </wp:positionV>
                <wp:extent cx="5345264" cy="1064871"/>
                <wp:effectExtent l="0" t="0" r="27305" b="2159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5264" cy="10648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EE7F1" w14:textId="2B37BCA9" w:rsidR="00E25484" w:rsidRPr="00E25484" w:rsidRDefault="00397B52" w:rsidP="00E25484">
                            <w:pPr>
                              <w:pStyle w:val="Default"/>
                              <w:jc w:val="both"/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A</w:t>
                            </w:r>
                            <w:r w:rsidR="006C2728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ppalto n.</w:t>
                            </w: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14/2025</w:t>
                            </w:r>
                            <w:r w:rsidRPr="00015E2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="00E25484" w:rsidRP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APPALTO INTEGRATO - MANUTENZIONE STRAORDINARIA E ADEGUAMENTO NORMATIVO DEGLI SPAZI DA DESTINARSI A CENTRI PER L’IMPIEGO DI MILANO ALL’INTERNO DELLO STABILE DI </w:t>
                            </w:r>
                            <w:proofErr w:type="gramStart"/>
                            <w:r w:rsidR="00E25484" w:rsidRP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P.LE</w:t>
                            </w:r>
                            <w:proofErr w:type="gramEnd"/>
                            <w:r w:rsidR="00E25484" w:rsidRP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CANTORE/VIA CA</w:t>
                            </w:r>
                            <w:r w:rsidR="00A63847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RCHIDIO 2 </w:t>
                            </w:r>
                          </w:p>
                          <w:p w14:paraId="479E51AA" w14:textId="613AE388" w:rsidR="00850C11" w:rsidRPr="00A112B1" w:rsidRDefault="00E25484" w:rsidP="00E25484">
                            <w:pPr>
                              <w:pStyle w:val="Default"/>
                              <w:jc w:val="both"/>
                              <w:rPr>
                                <w:rFonts w:ascii="Lato Medium" w:hAnsi="Lato Medium"/>
                                <w:b/>
                                <w:bCs/>
                              </w:rPr>
                            </w:pPr>
                            <w:r w:rsidRPr="00E25484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FINANZIATO NELL’AMBITO DEL PNRR, M5 - C1 - 1.1. POTENZIAMENTO DEI CENTRI PER L’IMPIEGO.</w:t>
                            </w:r>
                            <w:r w:rsidR="009E79B1" w:rsidRPr="009E79B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E79B1">
                              <w:rPr>
                                <w:rFonts w:ascii="Lato Medium" w:hAnsi="Lato Medium"/>
                                <w:b/>
                                <w:bCs/>
                                <w:sz w:val="20"/>
                                <w:szCs w:val="20"/>
                              </w:rPr>
                              <w:t>CUP B42F23000460006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0C00F2" id="_x0000_t202" coordsize="21600,21600" o:spt="202" path="m,l,21600r21600,l21600,xe">
                <v:stroke joinstyle="miter"/>
                <v:path gradientshapeok="t" o:connecttype="rect"/>
              </v:shapetype>
              <v:shape id="Casella di testo 49" o:spid="_x0000_s1026" type="#_x0000_t202" style="position:absolute;margin-left:66.35pt;margin-top:4.35pt;width:420.9pt;height:8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">
                <v:textbox>
                  <w:txbxContent>
                    <w:p w14:paraId="5C4EE7F1" w14:textId="2B37BCA9" w:rsidR="00E25484" w:rsidRPr="00E25484" w:rsidRDefault="00397B52" w:rsidP="00E25484">
                      <w:pPr>
                        <w:pStyle w:val="Default"/>
                        <w:jc w:val="both"/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</w:pP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A</w:t>
                      </w:r>
                      <w:r w:rsidR="006C2728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ppalto n.</w:t>
                      </w: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14/2025</w:t>
                      </w:r>
                      <w:r w:rsidRPr="00015E2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- </w:t>
                      </w:r>
                      <w:r w:rsidR="00E25484" w:rsidRP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APPALTO INTEGRATO - MANUTENZIONE STRAORDINARIA E ADEGUAMENTO NORMATIVO DEGLI SPAZI DA DESTINARSI A CENTRI PER L’IMPIEGO DI MILANO ALL’INTERNO DELLO STABILE DI </w:t>
                      </w:r>
                      <w:proofErr w:type="gramStart"/>
                      <w:r w:rsidR="00E25484" w:rsidRP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P.LE</w:t>
                      </w:r>
                      <w:proofErr w:type="gramEnd"/>
                      <w:r w:rsidR="00E25484" w:rsidRP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CANTORE/VIA CA</w:t>
                      </w:r>
                      <w:r w:rsidR="00A63847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RCHIDIO 2 </w:t>
                      </w:r>
                    </w:p>
                    <w:p w14:paraId="479E51AA" w14:textId="613AE388" w:rsidR="00850C11" w:rsidRPr="00A112B1" w:rsidRDefault="00E25484" w:rsidP="00E25484">
                      <w:pPr>
                        <w:pStyle w:val="Default"/>
                        <w:jc w:val="both"/>
                        <w:rPr>
                          <w:rFonts w:ascii="Lato Medium" w:hAnsi="Lato Medium"/>
                          <w:b/>
                          <w:bCs/>
                        </w:rPr>
                      </w:pPr>
                      <w:r w:rsidRPr="00E25484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FINANZIATO NELL’AMBITO DEL PNRR, M5 - C1 - 1.1. POTENZIAMENTO DEI CENTRI PER L’IMPIEGO.</w:t>
                      </w:r>
                      <w:r w:rsidR="009E79B1" w:rsidRPr="009E79B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9E79B1">
                        <w:rPr>
                          <w:rFonts w:ascii="Lato Medium" w:hAnsi="Lato Medium"/>
                          <w:b/>
                          <w:bCs/>
                          <w:sz w:val="20"/>
                          <w:szCs w:val="20"/>
                        </w:rPr>
                        <w:t>CUP B42F23000460006</w:t>
                      </w:r>
                    </w:p>
                  </w:txbxContent>
                </v:textbox>
              </v:shape>
            </w:pict>
          </mc:Fallback>
        </mc:AlternateContent>
      </w:r>
    </w:p>
    <w:p w14:paraId="4E3AD359" w14:textId="2BF0983F" w:rsidR="00850C11" w:rsidRPr="00850C11" w:rsidRDefault="00850C11" w:rsidP="00850C11"/>
    <w:p w14:paraId="41CAE15D" w14:textId="77777777" w:rsidR="00850C11" w:rsidRPr="00850C11" w:rsidRDefault="00850C11" w:rsidP="00850C11">
      <w:bookmarkStart w:id="3" w:name="_Hlk119072730"/>
      <w:r w:rsidRPr="00850C11">
        <w:rPr>
          <w:b/>
          <w:bCs/>
        </w:rPr>
        <w:t xml:space="preserve">OGGETTO </w:t>
      </w:r>
    </w:p>
    <w:p w14:paraId="1F347312" w14:textId="77777777" w:rsidR="00850C11" w:rsidRPr="00850C11" w:rsidRDefault="00850C11" w:rsidP="00850C11"/>
    <w:p w14:paraId="3A2F3B8D" w14:textId="77777777" w:rsidR="00850C11" w:rsidRPr="00850C11" w:rsidRDefault="00850C11" w:rsidP="00850C11"/>
    <w:p w14:paraId="410C6B09" w14:textId="77777777" w:rsidR="00525465" w:rsidRPr="00850C11" w:rsidRDefault="00525465">
      <w:pPr>
        <w:rPr>
          <w:rFonts w:ascii="Lato Medium" w:hAnsi="Lato Medium"/>
        </w:rPr>
      </w:pPr>
    </w:p>
    <w:bookmarkEnd w:id="2"/>
    <w:bookmarkEnd w:id="3"/>
    <w:p w14:paraId="147317CE" w14:textId="05079DF4" w:rsidR="00850C11" w:rsidRDefault="00850C11" w:rsidP="00850C11">
      <w:pPr>
        <w:jc w:val="both"/>
        <w:rPr>
          <w:rFonts w:ascii="Lato Medium" w:hAnsi="Lato Medium"/>
        </w:rPr>
      </w:pPr>
    </w:p>
    <w:p w14:paraId="2457E08D" w14:textId="77777777" w:rsidR="005A7F3C" w:rsidRDefault="005A7F3C" w:rsidP="00850C11">
      <w:pPr>
        <w:jc w:val="both"/>
        <w:rPr>
          <w:rFonts w:ascii="Lato Medium" w:hAnsi="Lato Medium"/>
        </w:rPr>
      </w:pPr>
    </w:p>
    <w:p w14:paraId="5A4E458E" w14:textId="087DC814" w:rsidR="00525465" w:rsidRPr="00850C11" w:rsidRDefault="00034A53" w:rsidP="00850C11">
      <w:pPr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>La/Il sottoscritta/o ____________________________________ nata/o a _____</w:t>
      </w:r>
      <w:r w:rsidR="00DF166F">
        <w:rPr>
          <w:rFonts w:ascii="Lato Medium" w:hAnsi="Lato Medium"/>
        </w:rPr>
        <w:t>_______</w:t>
      </w:r>
      <w:r w:rsidRPr="00850C11">
        <w:rPr>
          <w:rFonts w:ascii="Lato Medium" w:hAnsi="Lato Medium"/>
        </w:rPr>
        <w:t>____________ (prov. ______) il ____________________ C.F. ____________________________________________ residente a _______________ (prov.____) in via/piazza________________________________ n. ___ CAP_______ indirizzo e-mail/PEC _________________________________________</w:t>
      </w:r>
      <w:r w:rsidR="00DF166F">
        <w:rPr>
          <w:rFonts w:ascii="Lato Medium" w:hAnsi="Lato Medium"/>
        </w:rPr>
        <w:t>__________</w:t>
      </w:r>
      <w:r w:rsidRPr="00850C11">
        <w:rPr>
          <w:rFonts w:ascii="Lato Medium" w:hAnsi="Lato Medium"/>
        </w:rPr>
        <w:t xml:space="preserve">__ tel. ________________________ professione _________________________, in qualità di: </w:t>
      </w:r>
    </w:p>
    <w:p w14:paraId="07CF4B9B" w14:textId="77777777" w:rsidR="00D6282B" w:rsidRDefault="00D6282B">
      <w:pPr>
        <w:rPr>
          <w:rFonts w:ascii="Lato Medium" w:hAnsi="Lato Medium"/>
        </w:rPr>
      </w:pPr>
    </w:p>
    <w:p w14:paraId="369425D1" w14:textId="77777777" w:rsidR="00525465" w:rsidRPr="00850C11" w:rsidRDefault="00034A53">
      <w:pPr>
        <w:rPr>
          <w:rFonts w:ascii="Lato Medium" w:hAnsi="Lato Medium"/>
        </w:rPr>
      </w:pPr>
      <w:r w:rsidRPr="00850C11">
        <w:rPr>
          <w:rFonts w:ascii="Lato Medium" w:hAnsi="Lato Medium"/>
        </w:rPr>
        <w:sym w:font="Symbol" w:char="F0F0"/>
      </w:r>
      <w:r w:rsidRPr="00850C11">
        <w:rPr>
          <w:rFonts w:ascii="Lato Medium" w:hAnsi="Lato Medium"/>
        </w:rPr>
        <w:t xml:space="preserve"> legale rappresentante</w:t>
      </w:r>
    </w:p>
    <w:p w14:paraId="6C7B98B7" w14:textId="77777777" w:rsidR="00525465" w:rsidRPr="00850C11" w:rsidRDefault="00034A53">
      <w:pPr>
        <w:rPr>
          <w:rFonts w:ascii="Lato Medium" w:hAnsi="Lato Medium"/>
        </w:rPr>
      </w:pPr>
      <w:r w:rsidRPr="00850C11">
        <w:rPr>
          <w:rFonts w:ascii="Lato Medium" w:hAnsi="Lato Medium"/>
        </w:rPr>
        <w:sym w:font="Symbol" w:char="F0F0"/>
      </w:r>
      <w:r w:rsidRPr="00850C11">
        <w:rPr>
          <w:rFonts w:ascii="Lato Medium" w:hAnsi="Lato Medium"/>
        </w:rPr>
        <w:t xml:space="preserve"> titolare </w:t>
      </w:r>
    </w:p>
    <w:p w14:paraId="5C9EA3DB" w14:textId="77777777" w:rsidR="00525465" w:rsidRPr="00850C11" w:rsidRDefault="00034A53">
      <w:pPr>
        <w:rPr>
          <w:rFonts w:ascii="Lato Medium" w:hAnsi="Lato Medium"/>
        </w:rPr>
      </w:pPr>
      <w:r w:rsidRPr="00850C11">
        <w:rPr>
          <w:rFonts w:ascii="Lato Medium" w:hAnsi="Lato Medium"/>
        </w:rPr>
        <w:sym w:font="Symbol" w:char="F0F0"/>
      </w:r>
      <w:r w:rsidRPr="00850C11">
        <w:rPr>
          <w:rFonts w:ascii="Lato Medium" w:hAnsi="Lato Medium"/>
        </w:rPr>
        <w:t xml:space="preserve"> procuratore </w:t>
      </w:r>
    </w:p>
    <w:p w14:paraId="4D0100AB" w14:textId="77777777" w:rsidR="00525465" w:rsidRPr="00850C11" w:rsidRDefault="00034A53">
      <w:pPr>
        <w:rPr>
          <w:rFonts w:ascii="Lato Medium" w:hAnsi="Lato Medium"/>
        </w:rPr>
      </w:pPr>
      <w:r w:rsidRPr="00850C11">
        <w:rPr>
          <w:rFonts w:ascii="Lato Medium" w:hAnsi="Lato Medium"/>
        </w:rPr>
        <w:sym w:font="Symbol" w:char="F0F0"/>
      </w:r>
      <w:r w:rsidRPr="00850C11">
        <w:rPr>
          <w:rFonts w:ascii="Lato Medium" w:hAnsi="Lato Medium"/>
        </w:rPr>
        <w:t xml:space="preserve"> (altro specificare) _____________________________ </w:t>
      </w:r>
    </w:p>
    <w:p w14:paraId="3A83807B" w14:textId="77777777" w:rsidR="00850C11" w:rsidRDefault="00850C11">
      <w:pPr>
        <w:rPr>
          <w:rFonts w:ascii="Lato Medium" w:hAnsi="Lato Medium"/>
        </w:rPr>
      </w:pPr>
    </w:p>
    <w:p w14:paraId="61E4B8C9" w14:textId="35AF0AE7" w:rsidR="00525465" w:rsidRPr="00850C11" w:rsidRDefault="00034A53">
      <w:pPr>
        <w:rPr>
          <w:rFonts w:ascii="Lato Medium" w:hAnsi="Lato Medium"/>
        </w:rPr>
      </w:pPr>
      <w:r w:rsidRPr="00850C11">
        <w:rPr>
          <w:rFonts w:ascii="Lato Medium" w:hAnsi="Lato Medium"/>
        </w:rPr>
        <w:t>dell’impresa / società</w:t>
      </w:r>
      <w:r w:rsidR="00525465" w:rsidRPr="00850C11">
        <w:rPr>
          <w:rFonts w:ascii="Lato Medium" w:hAnsi="Lato Medium"/>
        </w:rPr>
        <w:t xml:space="preserve"> </w:t>
      </w:r>
      <w:r w:rsidRPr="00850C11">
        <w:rPr>
          <w:rFonts w:ascii="Lato Medium" w:hAnsi="Lato Medium"/>
        </w:rPr>
        <w:t>_______________________________</w:t>
      </w:r>
      <w:r w:rsidR="00DF166F">
        <w:rPr>
          <w:rFonts w:ascii="Lato Medium" w:hAnsi="Lato Medium"/>
        </w:rPr>
        <w:t>____________________________</w:t>
      </w:r>
      <w:r w:rsidRPr="00850C11">
        <w:rPr>
          <w:rFonts w:ascii="Lato Medium" w:hAnsi="Lato Medium"/>
        </w:rPr>
        <w:t>_______ con sede a ________</w:t>
      </w:r>
      <w:r w:rsidR="00DF166F">
        <w:rPr>
          <w:rFonts w:ascii="Lato Medium" w:hAnsi="Lato Medium"/>
        </w:rPr>
        <w:t>___________</w:t>
      </w:r>
      <w:r w:rsidRPr="00850C11">
        <w:rPr>
          <w:rFonts w:ascii="Lato Medium" w:hAnsi="Lato Medium"/>
        </w:rPr>
        <w:t xml:space="preserve">_________________________ (prov.________) </w:t>
      </w:r>
      <w:proofErr w:type="spellStart"/>
      <w:r w:rsidRPr="00850C11">
        <w:rPr>
          <w:rFonts w:ascii="Lato Medium" w:hAnsi="Lato Medium"/>
        </w:rPr>
        <w:t>cap</w:t>
      </w:r>
      <w:proofErr w:type="spellEnd"/>
      <w:r w:rsidRPr="00850C11">
        <w:rPr>
          <w:rFonts w:ascii="Lato Medium" w:hAnsi="Lato Medium"/>
        </w:rPr>
        <w:t xml:space="preserve"> ___________ in via/piazza ______________</w:t>
      </w:r>
      <w:r w:rsidR="00DF166F">
        <w:rPr>
          <w:rFonts w:ascii="Lato Medium" w:hAnsi="Lato Medium"/>
        </w:rPr>
        <w:t>_________________________________</w:t>
      </w:r>
      <w:r w:rsidRPr="00850C11">
        <w:rPr>
          <w:rFonts w:ascii="Lato Medium" w:hAnsi="Lato Medium"/>
        </w:rPr>
        <w:t>_____________________ indirizzo e-mail/PEC __________________</w:t>
      </w:r>
      <w:r w:rsidR="00DF166F">
        <w:rPr>
          <w:rFonts w:ascii="Lato Medium" w:hAnsi="Lato Medium"/>
        </w:rPr>
        <w:t>__</w:t>
      </w:r>
      <w:r w:rsidRPr="00850C11">
        <w:rPr>
          <w:rFonts w:ascii="Lato Medium" w:hAnsi="Lato Medium"/>
        </w:rPr>
        <w:t>_________________ C.F. _______</w:t>
      </w:r>
      <w:r w:rsidR="00DF166F">
        <w:rPr>
          <w:rFonts w:ascii="Lato Medium" w:hAnsi="Lato Medium"/>
        </w:rPr>
        <w:t>__________________________</w:t>
      </w:r>
      <w:r w:rsidRPr="00850C11">
        <w:rPr>
          <w:rFonts w:ascii="Lato Medium" w:hAnsi="Lato Medium"/>
        </w:rPr>
        <w:t xml:space="preserve"> Partita IVA ___________________________________ </w:t>
      </w:r>
    </w:p>
    <w:p w14:paraId="1E91E983" w14:textId="77777777" w:rsidR="00850C11" w:rsidRPr="00850C11" w:rsidRDefault="00850C11" w:rsidP="00525465">
      <w:pPr>
        <w:jc w:val="both"/>
        <w:rPr>
          <w:rFonts w:ascii="Lato Medium" w:hAnsi="Lato Medium"/>
        </w:rPr>
      </w:pPr>
    </w:p>
    <w:p w14:paraId="5EB80F0B" w14:textId="17420049" w:rsidR="00525465" w:rsidRDefault="00034A53" w:rsidP="00525465">
      <w:pPr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 xml:space="preserve">partecipante alla procedura di selezione </w:t>
      </w:r>
      <w:r w:rsidR="00525465" w:rsidRPr="00850C11">
        <w:rPr>
          <w:rFonts w:ascii="Lato Medium" w:hAnsi="Lato Medium"/>
        </w:rPr>
        <w:t xml:space="preserve">in oggetto, </w:t>
      </w:r>
      <w:r w:rsidRPr="00850C11">
        <w:rPr>
          <w:rFonts w:ascii="Lato Medium" w:hAnsi="Lato Medium"/>
        </w:rPr>
        <w:t>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</w:t>
      </w:r>
    </w:p>
    <w:p w14:paraId="5A11A51E" w14:textId="772F9652" w:rsidR="00DF166F" w:rsidRDefault="00DF166F" w:rsidP="00525465">
      <w:pPr>
        <w:jc w:val="both"/>
        <w:rPr>
          <w:rFonts w:ascii="Lato Medium" w:hAnsi="Lato Medium"/>
        </w:rPr>
      </w:pPr>
    </w:p>
    <w:p w14:paraId="77A6CA50" w14:textId="77777777" w:rsidR="0029788F" w:rsidRPr="00850C11" w:rsidRDefault="0029788F" w:rsidP="00525465">
      <w:pPr>
        <w:jc w:val="both"/>
        <w:rPr>
          <w:rFonts w:ascii="Lato Medium" w:hAnsi="Lato Medium"/>
        </w:rPr>
      </w:pPr>
    </w:p>
    <w:p w14:paraId="56260BA3" w14:textId="71F85D5E" w:rsidR="00525465" w:rsidRDefault="00034A53" w:rsidP="00525465">
      <w:pPr>
        <w:jc w:val="center"/>
        <w:rPr>
          <w:rFonts w:ascii="Lato Medium" w:hAnsi="Lato Medium"/>
          <w:b/>
          <w:bCs/>
        </w:rPr>
      </w:pPr>
      <w:r w:rsidRPr="00850C11">
        <w:rPr>
          <w:rFonts w:ascii="Lato Medium" w:hAnsi="Lato Medium"/>
          <w:b/>
          <w:bCs/>
        </w:rPr>
        <w:t>DICHIARA</w:t>
      </w:r>
    </w:p>
    <w:p w14:paraId="6022C772" w14:textId="77777777" w:rsidR="00DF166F" w:rsidRPr="00850C11" w:rsidRDefault="00DF166F" w:rsidP="00525465">
      <w:pPr>
        <w:jc w:val="center"/>
        <w:rPr>
          <w:rFonts w:ascii="Lato Medium" w:hAnsi="Lato Medium"/>
          <w:b/>
          <w:bCs/>
        </w:rPr>
      </w:pPr>
    </w:p>
    <w:p w14:paraId="0C99429C" w14:textId="77777777" w:rsidR="00525465" w:rsidRPr="00850C11" w:rsidRDefault="00034A53" w:rsidP="00DF166F">
      <w:pPr>
        <w:ind w:left="284" w:hanging="284"/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 xml:space="preserve">▪ che la realizzazione delle attività affidate prevederà il rispetto delle norme comunitarie e nazionali applicabili, ivi incluse quelle in materia di trasparenza, uguaglianza di genere e pari opportunità e tutela dei diversamente abili; </w:t>
      </w:r>
    </w:p>
    <w:p w14:paraId="6E9D1EB4" w14:textId="77777777" w:rsidR="00525465" w:rsidRDefault="00034A53" w:rsidP="00DF166F">
      <w:pPr>
        <w:ind w:left="284" w:hanging="284"/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 xml:space="preserve">▪ che adotterà misure adeguate volte a rispettare il principio di sana gestione finanziaria secondo quanto disciplinato nel Regolamento finanziario (UE, </w:t>
      </w:r>
      <w:proofErr w:type="spellStart"/>
      <w:r w:rsidRPr="00850C11">
        <w:rPr>
          <w:rFonts w:ascii="Lato Medium" w:hAnsi="Lato Medium"/>
        </w:rPr>
        <w:t>Euratom</w:t>
      </w:r>
      <w:proofErr w:type="spellEnd"/>
      <w:r w:rsidRPr="00850C11">
        <w:rPr>
          <w:rFonts w:ascii="Lato Medium" w:hAnsi="Lato Medium"/>
        </w:rPr>
        <w:t xml:space="preserve">) 2018/1046 e </w:t>
      </w:r>
      <w:r w:rsidRPr="00850C11">
        <w:rPr>
          <w:rFonts w:ascii="Lato Medium" w:hAnsi="Lato Medium"/>
        </w:rPr>
        <w:lastRenderedPageBreak/>
        <w:t>nell’articolo 22 del Regolamento (UE) 2021/241, in particolare in materia di prevenzione dei conflitti di interessi, delle frodi, della corruzione;</w:t>
      </w:r>
    </w:p>
    <w:p w14:paraId="1CAFDCE6" w14:textId="77777777" w:rsidR="00D6282B" w:rsidRPr="00850C11" w:rsidRDefault="00D6282B" w:rsidP="00DF166F">
      <w:pPr>
        <w:ind w:left="284" w:hanging="284"/>
        <w:jc w:val="both"/>
        <w:rPr>
          <w:rFonts w:ascii="Lato Medium" w:hAnsi="Lato Medium"/>
        </w:rPr>
      </w:pPr>
    </w:p>
    <w:p w14:paraId="21BA20A0" w14:textId="77777777" w:rsidR="00525465" w:rsidRDefault="00034A53" w:rsidP="00DF166F">
      <w:pPr>
        <w:ind w:left="284" w:hanging="284"/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 xml:space="preserve"> ▪ </w:t>
      </w:r>
      <w:r w:rsidRPr="00056477">
        <w:rPr>
          <w:rFonts w:ascii="Lato Medium" w:hAnsi="Lato Medium"/>
        </w:rPr>
        <w:t>di disporre delle competenze, risorse e qualifiche professionali, sia tecniche che amministrative, necessarie per portare a termine il progetto e assicurare il raggiungimento di eventuali Milestone e Target associati;</w:t>
      </w:r>
      <w:r w:rsidRPr="00850C11">
        <w:rPr>
          <w:rFonts w:ascii="Lato Medium" w:hAnsi="Lato Medium"/>
        </w:rPr>
        <w:t xml:space="preserve"> </w:t>
      </w:r>
    </w:p>
    <w:p w14:paraId="7C824F05" w14:textId="77777777" w:rsidR="00D6282B" w:rsidRPr="00850C11" w:rsidRDefault="00D6282B" w:rsidP="00DF166F">
      <w:pPr>
        <w:ind w:left="284" w:hanging="284"/>
        <w:jc w:val="both"/>
        <w:rPr>
          <w:rFonts w:ascii="Lato Medium" w:hAnsi="Lato Medium"/>
        </w:rPr>
      </w:pPr>
    </w:p>
    <w:p w14:paraId="2E1E7C29" w14:textId="77777777" w:rsidR="00525465" w:rsidRDefault="00034A53" w:rsidP="00DF166F">
      <w:pPr>
        <w:ind w:left="284" w:hanging="284"/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>▪ di essere a conoscenza che l’Amministrazione centrale responsabile di intervento si riserva il diritto di procedere d’ufficio a verifiche, anche a campione, ai sensi e per gli effetti della normativa vigente;</w:t>
      </w:r>
    </w:p>
    <w:p w14:paraId="628E08C9" w14:textId="77777777" w:rsidR="00D6282B" w:rsidRPr="00850C11" w:rsidRDefault="00D6282B" w:rsidP="00DF166F">
      <w:pPr>
        <w:ind w:left="284" w:hanging="284"/>
        <w:jc w:val="both"/>
        <w:rPr>
          <w:rFonts w:ascii="Lato Medium" w:hAnsi="Lato Medium"/>
        </w:rPr>
      </w:pPr>
    </w:p>
    <w:p w14:paraId="7DF3E354" w14:textId="72745ECB" w:rsidR="00525465" w:rsidRDefault="00034A53" w:rsidP="00DF166F">
      <w:pPr>
        <w:ind w:left="284" w:hanging="284"/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 xml:space="preserve"> </w:t>
      </w:r>
      <w:r w:rsidRPr="00056477">
        <w:rPr>
          <w:rFonts w:ascii="Lato Medium" w:hAnsi="Lato Medium"/>
        </w:rPr>
        <w:t xml:space="preserve">▪ di accettare tutte le condizioni previste </w:t>
      </w:r>
      <w:r w:rsidR="00607A91">
        <w:rPr>
          <w:rFonts w:ascii="Lato Medium" w:hAnsi="Lato Medium"/>
        </w:rPr>
        <w:t>dalla</w:t>
      </w:r>
      <w:r w:rsidRPr="00056477">
        <w:rPr>
          <w:rFonts w:ascii="Lato Medium" w:hAnsi="Lato Medium"/>
        </w:rPr>
        <w:t xml:space="preserve"> documentazione di gara inerente alla presente misura; e, qualora risultasse aggiudicatario della procedura di affidamento,</w:t>
      </w:r>
    </w:p>
    <w:p w14:paraId="75657852" w14:textId="5F3B7C02" w:rsidR="004E4D01" w:rsidRDefault="004E4D01" w:rsidP="00850C11">
      <w:pPr>
        <w:jc w:val="both"/>
        <w:rPr>
          <w:rFonts w:ascii="Lato Medium" w:hAnsi="Lato Medium"/>
        </w:rPr>
      </w:pPr>
    </w:p>
    <w:p w14:paraId="081145C0" w14:textId="77777777" w:rsidR="0029788F" w:rsidRPr="00850C11" w:rsidRDefault="0029788F" w:rsidP="00850C11">
      <w:pPr>
        <w:jc w:val="both"/>
        <w:rPr>
          <w:rFonts w:ascii="Lato Medium" w:hAnsi="Lato Medium"/>
        </w:rPr>
      </w:pPr>
    </w:p>
    <w:p w14:paraId="10650554" w14:textId="19AD953E" w:rsidR="00525465" w:rsidRDefault="00034A53" w:rsidP="00525465">
      <w:pPr>
        <w:jc w:val="center"/>
        <w:rPr>
          <w:rFonts w:ascii="Lato Medium" w:hAnsi="Lato Medium"/>
          <w:b/>
          <w:bCs/>
        </w:rPr>
      </w:pPr>
      <w:r w:rsidRPr="00850C11">
        <w:rPr>
          <w:rFonts w:ascii="Lato Medium" w:hAnsi="Lato Medium"/>
          <w:b/>
          <w:bCs/>
        </w:rPr>
        <w:t>SI IMPEGNA</w:t>
      </w:r>
    </w:p>
    <w:p w14:paraId="334331BB" w14:textId="77777777" w:rsidR="0029788F" w:rsidRDefault="0029788F" w:rsidP="00525465">
      <w:pPr>
        <w:jc w:val="center"/>
        <w:rPr>
          <w:rFonts w:ascii="Lato Medium" w:hAnsi="Lato Medium"/>
          <w:b/>
          <w:bCs/>
        </w:rPr>
      </w:pPr>
    </w:p>
    <w:p w14:paraId="0E8A2C14" w14:textId="77777777" w:rsidR="00CD191F" w:rsidRPr="00850C11" w:rsidRDefault="00CD191F" w:rsidP="00525465">
      <w:pPr>
        <w:jc w:val="center"/>
        <w:rPr>
          <w:rFonts w:ascii="Lato Medium" w:hAnsi="Lato Medium"/>
          <w:b/>
          <w:bCs/>
        </w:rPr>
      </w:pPr>
    </w:p>
    <w:p w14:paraId="65C9B675" w14:textId="77777777" w:rsidR="00525465" w:rsidRDefault="00034A53" w:rsidP="00DF166F">
      <w:pPr>
        <w:ind w:left="284" w:hanging="284"/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 xml:space="preserve">▪ ad avviare tempestivamente le attività necessarie per non incorrere in ritardi attuativi e concluderle nella forma, nei modi e nei tempi previsti al fine di rispettare il cronoprogramma </w:t>
      </w:r>
      <w:r w:rsidRPr="00D6282B">
        <w:rPr>
          <w:rFonts w:ascii="Lato Medium" w:hAnsi="Lato Medium"/>
        </w:rPr>
        <w:t>di Progetto, così come indicato nell’accordo di concessione del finanziamento;</w:t>
      </w:r>
      <w:r w:rsidRPr="00850C11">
        <w:rPr>
          <w:rFonts w:ascii="Lato Medium" w:hAnsi="Lato Medium"/>
        </w:rPr>
        <w:t xml:space="preserve"> </w:t>
      </w:r>
    </w:p>
    <w:p w14:paraId="06699361" w14:textId="77777777" w:rsidR="00CD191F" w:rsidRPr="00850C11" w:rsidRDefault="00CD191F" w:rsidP="00DF166F">
      <w:pPr>
        <w:ind w:left="284" w:hanging="284"/>
        <w:jc w:val="both"/>
        <w:rPr>
          <w:rFonts w:ascii="Lato Medium" w:hAnsi="Lato Medium"/>
        </w:rPr>
      </w:pPr>
    </w:p>
    <w:p w14:paraId="1B47A0CB" w14:textId="77777777" w:rsidR="00525465" w:rsidRDefault="00034A53" w:rsidP="00DF166F">
      <w:pPr>
        <w:ind w:left="284" w:hanging="284"/>
        <w:jc w:val="both"/>
        <w:rPr>
          <w:rFonts w:ascii="Lato Medium" w:hAnsi="Lato Medium"/>
        </w:rPr>
      </w:pPr>
      <w:r w:rsidRPr="00056477">
        <w:rPr>
          <w:rFonts w:ascii="Lato Medium" w:hAnsi="Lato Medium"/>
        </w:rPr>
        <w:t xml:space="preserve">▪ ad assicurare la tracciabilità nell’utilizzo delle risorse del PNRR e a presentare la rendicontazione delle spese effettivamente sostenute nei tempi e nei modi previsti </w:t>
      </w:r>
      <w:r w:rsidR="003B0D17" w:rsidRPr="00056477">
        <w:rPr>
          <w:rFonts w:ascii="Lato Medium" w:hAnsi="Lato Medium"/>
        </w:rPr>
        <w:t>dalla</w:t>
      </w:r>
      <w:r w:rsidRPr="00056477">
        <w:rPr>
          <w:rFonts w:ascii="Lato Medium" w:hAnsi="Lato Medium"/>
        </w:rPr>
        <w:t xml:space="preserve"> documentazione di gara;</w:t>
      </w:r>
      <w:r w:rsidRPr="00850C11">
        <w:rPr>
          <w:rFonts w:ascii="Lato Medium" w:hAnsi="Lato Medium"/>
        </w:rPr>
        <w:t xml:space="preserve"> </w:t>
      </w:r>
    </w:p>
    <w:p w14:paraId="25F05A33" w14:textId="77777777" w:rsidR="00CD191F" w:rsidRPr="00850C11" w:rsidRDefault="00CD191F" w:rsidP="00DF166F">
      <w:pPr>
        <w:ind w:left="284" w:hanging="284"/>
        <w:jc w:val="both"/>
        <w:rPr>
          <w:rFonts w:ascii="Lato Medium" w:hAnsi="Lato Medium"/>
        </w:rPr>
      </w:pPr>
    </w:p>
    <w:p w14:paraId="10C110D3" w14:textId="77777777" w:rsidR="00525465" w:rsidRDefault="00034A53" w:rsidP="00DF166F">
      <w:pPr>
        <w:ind w:left="284" w:hanging="284"/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 xml:space="preserve">▪ a rispettare gli obblighi in materia di comunicazione e informazione previsti dall’articolo 34 del Regolamento (UE) 2021/241, indicando in tutta la documentazione amministrativa e tecnica che il progetto è finanziato nell’ambito del PNRR, con una esplicita dichiarazione di finanziamento che reciti “Finanziato dall’Unione europea – Next Generation EU” e valorizzando l’emblema dell’Unione europea; </w:t>
      </w:r>
    </w:p>
    <w:p w14:paraId="59AF2E44" w14:textId="77777777" w:rsidR="00CD191F" w:rsidRPr="00850C11" w:rsidRDefault="00CD191F" w:rsidP="00DF166F">
      <w:pPr>
        <w:ind w:left="284" w:hanging="284"/>
        <w:jc w:val="both"/>
        <w:rPr>
          <w:rFonts w:ascii="Lato Medium" w:hAnsi="Lato Medium"/>
        </w:rPr>
      </w:pPr>
    </w:p>
    <w:p w14:paraId="308EC8B6" w14:textId="77777777" w:rsidR="00525465" w:rsidRDefault="00034A53" w:rsidP="00DF166F">
      <w:pPr>
        <w:ind w:left="284" w:hanging="284"/>
        <w:jc w:val="both"/>
        <w:rPr>
          <w:rFonts w:ascii="Lato Medium" w:hAnsi="Lato Medium"/>
        </w:rPr>
      </w:pPr>
      <w:r w:rsidRPr="00056477">
        <w:rPr>
          <w:rFonts w:ascii="Lato Medium" w:hAnsi="Lato Medium"/>
        </w:rPr>
        <w:t xml:space="preserve">▪ a rispettare tutte le indicazioni che saranno fornite dall’Amministrazione centrale/periferica in merito all’attuazione degli interventi anche successive alla pubblicazione </w:t>
      </w:r>
      <w:r w:rsidR="0015210A">
        <w:rPr>
          <w:rFonts w:ascii="Lato Medium" w:hAnsi="Lato Medium"/>
        </w:rPr>
        <w:t xml:space="preserve">della </w:t>
      </w:r>
      <w:r w:rsidRPr="00056477">
        <w:rPr>
          <w:rFonts w:ascii="Lato Medium" w:hAnsi="Lato Medium"/>
        </w:rPr>
        <w:t>gara;</w:t>
      </w:r>
    </w:p>
    <w:p w14:paraId="70B6B812" w14:textId="77777777" w:rsidR="00CD191F" w:rsidRPr="00850C11" w:rsidRDefault="00CD191F" w:rsidP="00DF166F">
      <w:pPr>
        <w:ind w:left="284" w:hanging="284"/>
        <w:jc w:val="both"/>
        <w:rPr>
          <w:rFonts w:ascii="Lato Medium" w:hAnsi="Lato Medium"/>
        </w:rPr>
      </w:pPr>
    </w:p>
    <w:p w14:paraId="2CC06F18" w14:textId="77777777" w:rsidR="00525465" w:rsidRPr="00850C11" w:rsidRDefault="00034A53" w:rsidP="00DF166F">
      <w:pPr>
        <w:ind w:left="284" w:hanging="284"/>
        <w:jc w:val="both"/>
        <w:rPr>
          <w:rFonts w:ascii="Lato Medium" w:hAnsi="Lato Medium"/>
        </w:rPr>
      </w:pPr>
      <w:r w:rsidRPr="00850C11">
        <w:rPr>
          <w:rFonts w:ascii="Lato Medium" w:hAnsi="Lato Medium"/>
        </w:rPr>
        <w:t xml:space="preserve">▪ ad assicurare la conservazione della documentazione progettuale in fascicoli cartacei o informatici ai fini della completa tracciabilità delle operazioni. </w:t>
      </w:r>
    </w:p>
    <w:p w14:paraId="6D72BC90" w14:textId="77777777" w:rsidR="009F7DFB" w:rsidRPr="00850C11" w:rsidRDefault="009F7DFB" w:rsidP="00850C11">
      <w:pPr>
        <w:jc w:val="both"/>
        <w:rPr>
          <w:rFonts w:ascii="Lato Medium" w:hAnsi="Lato Medium"/>
        </w:rPr>
      </w:pPr>
    </w:p>
    <w:p w14:paraId="65B8E023" w14:textId="526BAC15" w:rsidR="009F7DFB" w:rsidRPr="00850C11" w:rsidRDefault="00FB65F9" w:rsidP="009F7DFB">
      <w:pPr>
        <w:jc w:val="both"/>
        <w:rPr>
          <w:rFonts w:ascii="Lato Medium" w:hAnsi="Lato Medium"/>
        </w:rPr>
      </w:pPr>
      <w:r w:rsidRPr="00FB65F9">
        <w:rPr>
          <w:rFonts w:ascii="Lato Medium" w:hAnsi="Lato Medium"/>
        </w:rPr>
        <w:t>Attesta, infine, di aver preso visione dell’Informativa Privacy allegata al disciplinare di gara.</w:t>
      </w:r>
    </w:p>
    <w:p w14:paraId="007B9A6D" w14:textId="77777777" w:rsidR="00525465" w:rsidRPr="00850C11" w:rsidRDefault="00525465">
      <w:pPr>
        <w:rPr>
          <w:rFonts w:ascii="Lato Medium" w:hAnsi="Lato Medium"/>
        </w:rPr>
      </w:pPr>
    </w:p>
    <w:p w14:paraId="4C15AA0F" w14:textId="77777777" w:rsidR="001E0A66" w:rsidRDefault="001E0A66" w:rsidP="001E0A66">
      <w:pPr>
        <w:rPr>
          <w:rFonts w:ascii="Lato Medium" w:hAnsi="Lato Medium"/>
        </w:rPr>
      </w:pPr>
      <w:r w:rsidRPr="009F68DF">
        <w:rPr>
          <w:rFonts w:ascii="Lato Medium" w:hAnsi="Lato Medium"/>
        </w:rPr>
        <w:t xml:space="preserve">LUOGO e DATA </w:t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 w:rsidRPr="009F68DF">
        <w:rPr>
          <w:rFonts w:ascii="Lato Medium" w:hAnsi="Lato Medium"/>
        </w:rPr>
        <w:t xml:space="preserve">FIRMA </w:t>
      </w:r>
    </w:p>
    <w:p w14:paraId="7629E82C" w14:textId="59CB1657" w:rsidR="001E0A66" w:rsidRPr="009F68DF" w:rsidRDefault="001E0A66" w:rsidP="001E0A66">
      <w:pPr>
        <w:rPr>
          <w:rFonts w:ascii="Lato Medium" w:hAnsi="Lato Medium"/>
        </w:rPr>
      </w:pPr>
      <w:r w:rsidRPr="009F68DF">
        <w:rPr>
          <w:rFonts w:ascii="Lato Medium" w:hAnsi="Lato Medium"/>
        </w:rPr>
        <w:t>_______________________</w:t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</w:r>
      <w:r>
        <w:rPr>
          <w:rFonts w:ascii="Lato Medium" w:hAnsi="Lato Medium"/>
        </w:rPr>
        <w:tab/>
        <w:t>_________</w:t>
      </w:r>
      <w:r w:rsidRPr="009F68DF">
        <w:rPr>
          <w:rFonts w:ascii="Lato Medium" w:hAnsi="Lato Medium"/>
        </w:rPr>
        <w:t>_______________</w:t>
      </w:r>
      <w:r>
        <w:rPr>
          <w:rFonts w:ascii="Lato Medium" w:hAnsi="Lato Medium"/>
        </w:rPr>
        <w:t>______</w:t>
      </w:r>
      <w:r w:rsidR="001036B0">
        <w:rPr>
          <w:rFonts w:ascii="Lato Medium" w:hAnsi="Lato Medium"/>
        </w:rPr>
        <w:t>_____</w:t>
      </w:r>
    </w:p>
    <w:p w14:paraId="20DFF6CE" w14:textId="4B7113E9" w:rsidR="001C7812" w:rsidRPr="00850C11" w:rsidRDefault="001C7812" w:rsidP="001E0A66">
      <w:pPr>
        <w:rPr>
          <w:rFonts w:ascii="Lato Medium" w:hAnsi="Lato Medium"/>
        </w:rPr>
      </w:pPr>
    </w:p>
    <w:sectPr w:rsidR="001C7812" w:rsidRPr="00850C1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DD4CD" w14:textId="77777777" w:rsidR="004E0266" w:rsidRDefault="004E0266" w:rsidP="003C7DA7">
      <w:r>
        <w:separator/>
      </w:r>
    </w:p>
  </w:endnote>
  <w:endnote w:type="continuationSeparator" w:id="0">
    <w:p w14:paraId="140B7D8D" w14:textId="77777777" w:rsidR="004E0266" w:rsidRDefault="004E0266" w:rsidP="003C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ato Medium">
    <w:altName w:val="Arial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85B87" w14:textId="77777777" w:rsidR="004E0266" w:rsidRDefault="004E0266" w:rsidP="003C7DA7">
      <w:r>
        <w:separator/>
      </w:r>
    </w:p>
  </w:footnote>
  <w:footnote w:type="continuationSeparator" w:id="0">
    <w:p w14:paraId="275D561C" w14:textId="77777777" w:rsidR="004E0266" w:rsidRDefault="004E0266" w:rsidP="003C7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F0CFA" w14:textId="18F6D42C" w:rsidR="003C7DA7" w:rsidRDefault="00AF48E7" w:rsidP="003C7DA7">
    <w:pPr>
      <w:pStyle w:val="Intestazione"/>
      <w:rPr>
        <w:b/>
        <w:sz w:val="22"/>
        <w:szCs w:val="22"/>
      </w:rPr>
    </w:pPr>
    <w:r>
      <w:rPr>
        <w:b/>
        <w:sz w:val="22"/>
        <w:szCs w:val="22"/>
      </w:rPr>
      <w:t xml:space="preserve">Punto 1) B </w:t>
    </w:r>
    <w:r w:rsidR="003C7DA7" w:rsidRPr="00063750">
      <w:rPr>
        <w:b/>
        <w:sz w:val="22"/>
        <w:szCs w:val="22"/>
      </w:rPr>
      <w:t xml:space="preserve">punto </w:t>
    </w:r>
    <w:r w:rsidR="00E206CC" w:rsidRPr="00063750">
      <w:rPr>
        <w:b/>
        <w:sz w:val="22"/>
        <w:szCs w:val="22"/>
      </w:rPr>
      <w:t>3</w:t>
    </w:r>
    <w:r w:rsidR="003C7DA7" w:rsidRPr="00063750">
      <w:rPr>
        <w:b/>
        <w:sz w:val="22"/>
        <w:szCs w:val="22"/>
      </w:rPr>
      <w:t xml:space="preserve">) del </w:t>
    </w:r>
    <w:r w:rsidR="002D350C">
      <w:rPr>
        <w:b/>
        <w:sz w:val="22"/>
        <w:szCs w:val="22"/>
      </w:rPr>
      <w:t>disciplinare</w:t>
    </w:r>
    <w:r w:rsidR="003C7DA7" w:rsidRPr="00063750">
      <w:rPr>
        <w:b/>
        <w:sz w:val="22"/>
        <w:szCs w:val="22"/>
      </w:rPr>
      <w:t xml:space="preserve"> di gara  </w:t>
    </w:r>
  </w:p>
  <w:p w14:paraId="3D1890B5" w14:textId="77777777" w:rsidR="00E25484" w:rsidRDefault="00E25484" w:rsidP="00E25484">
    <w:pPr>
      <w:pStyle w:val="Intestazione"/>
      <w:ind w:left="426"/>
    </w:pPr>
    <w:r>
      <w:rPr>
        <w:noProof/>
      </w:rPr>
      <w:drawing>
        <wp:inline distT="0" distB="0" distL="0" distR="0" wp14:anchorId="727454E8" wp14:editId="73EA2A5C">
          <wp:extent cx="5753100" cy="438150"/>
          <wp:effectExtent l="0" t="0" r="0" b="0"/>
          <wp:docPr id="9" name="Immagine 9" descr="Banda Loghi 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da Loghi M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7501C6" w14:textId="77777777" w:rsidR="00015E21" w:rsidRDefault="00015E21" w:rsidP="003C7DA7">
    <w:pPr>
      <w:pStyle w:val="Intestazione"/>
      <w:rPr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A53"/>
    <w:rsid w:val="00015E21"/>
    <w:rsid w:val="00017063"/>
    <w:rsid w:val="00034A53"/>
    <w:rsid w:val="00056477"/>
    <w:rsid w:val="00063750"/>
    <w:rsid w:val="00070555"/>
    <w:rsid w:val="000830FA"/>
    <w:rsid w:val="000F2BA0"/>
    <w:rsid w:val="001036B0"/>
    <w:rsid w:val="00123837"/>
    <w:rsid w:val="00147167"/>
    <w:rsid w:val="0015210A"/>
    <w:rsid w:val="00181F10"/>
    <w:rsid w:val="001C7812"/>
    <w:rsid w:val="001E0A66"/>
    <w:rsid w:val="001F6FEC"/>
    <w:rsid w:val="0029788F"/>
    <w:rsid w:val="002D350C"/>
    <w:rsid w:val="0036154E"/>
    <w:rsid w:val="00397B52"/>
    <w:rsid w:val="003B0D17"/>
    <w:rsid w:val="003C4D59"/>
    <w:rsid w:val="003C7DA7"/>
    <w:rsid w:val="003F6B60"/>
    <w:rsid w:val="00410B97"/>
    <w:rsid w:val="0046203A"/>
    <w:rsid w:val="004B71D5"/>
    <w:rsid w:val="004E0266"/>
    <w:rsid w:val="004E4C5C"/>
    <w:rsid w:val="004E4D01"/>
    <w:rsid w:val="00525465"/>
    <w:rsid w:val="005A46B9"/>
    <w:rsid w:val="005A7F3C"/>
    <w:rsid w:val="005E5307"/>
    <w:rsid w:val="00607A91"/>
    <w:rsid w:val="006C2728"/>
    <w:rsid w:val="00742BE8"/>
    <w:rsid w:val="007D1114"/>
    <w:rsid w:val="008003FA"/>
    <w:rsid w:val="00814A2B"/>
    <w:rsid w:val="00850C11"/>
    <w:rsid w:val="008B7D85"/>
    <w:rsid w:val="00932AED"/>
    <w:rsid w:val="0094364B"/>
    <w:rsid w:val="009E79B1"/>
    <w:rsid w:val="009F7DFB"/>
    <w:rsid w:val="00A112B1"/>
    <w:rsid w:val="00A63847"/>
    <w:rsid w:val="00A66E35"/>
    <w:rsid w:val="00A96549"/>
    <w:rsid w:val="00AD5492"/>
    <w:rsid w:val="00AD75E9"/>
    <w:rsid w:val="00AF48E7"/>
    <w:rsid w:val="00CD191F"/>
    <w:rsid w:val="00CD2FDC"/>
    <w:rsid w:val="00D6282B"/>
    <w:rsid w:val="00D944C5"/>
    <w:rsid w:val="00DA4501"/>
    <w:rsid w:val="00DA477F"/>
    <w:rsid w:val="00DB4C06"/>
    <w:rsid w:val="00DD6767"/>
    <w:rsid w:val="00DF166F"/>
    <w:rsid w:val="00E206CC"/>
    <w:rsid w:val="00E25484"/>
    <w:rsid w:val="00EA6409"/>
    <w:rsid w:val="00F51E75"/>
    <w:rsid w:val="00FB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60774"/>
  <w15:chartTrackingRefBased/>
  <w15:docId w15:val="{89CC94A1-A084-4E1B-8721-99B66BF83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7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 Carattere, Carattere,Carattere Carattere Carattere,Carattere Carattere,Carattere,Carattere Carattere Carattere Carattere Carattere,Carattere Carattere Carattere Carattere Carattere Carattere Carattere,Carattere Carattere Caratter"/>
    <w:basedOn w:val="Normale"/>
    <w:link w:val="IntestazioneCarattere"/>
    <w:uiPriority w:val="99"/>
    <w:rsid w:val="00CD2FDC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aliases w:val=" Carattere Carattere Carattere, Carattere Carattere1,Carattere Carattere Carattere Carattere,Carattere Carattere Carattere1,Carattere Carattere1,Carattere Carattere Carattere Carattere Carattere Carattere"/>
    <w:basedOn w:val="Carpredefinitoparagrafo"/>
    <w:link w:val="Intestazione"/>
    <w:uiPriority w:val="99"/>
    <w:rsid w:val="00CD2FD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DA4501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DA4501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C7DA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7D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AF48E7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8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De Filpo</dc:creator>
  <cp:keywords/>
  <dc:description/>
  <cp:lastModifiedBy>Martina Savasta</cp:lastModifiedBy>
  <cp:revision>58</cp:revision>
  <dcterms:created xsi:type="dcterms:W3CDTF">2022-11-11T13:42:00Z</dcterms:created>
  <dcterms:modified xsi:type="dcterms:W3CDTF">2025-02-28T14:30:00Z</dcterms:modified>
</cp:coreProperties>
</file>